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C1A6" w14:textId="77777777" w:rsidR="00FB13EF" w:rsidRDefault="00FB13EF" w:rsidP="00FB1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</w:p>
    <w:p w14:paraId="577DE3E1" w14:textId="77777777" w:rsidR="00FB13EF" w:rsidRPr="007C2874" w:rsidRDefault="00FB13EF" w:rsidP="00FB13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12529"/>
          <w:kern w:val="0"/>
          <w:sz w:val="22"/>
          <w:szCs w:val="22"/>
          <w:lang w:eastAsia="lt-LT"/>
          <w14:ligatures w14:val="none"/>
        </w:rPr>
      </w:pPr>
      <w:r w:rsidRPr="007C2874"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  <w:t>REZULTATŲ ATITIKTIES LENTELĖ</w:t>
      </w:r>
    </w:p>
    <w:p w14:paraId="139C2222" w14:textId="77777777" w:rsidR="00FB13EF" w:rsidRPr="00580750" w:rsidRDefault="00FB13EF" w:rsidP="00FB13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529"/>
          <w:kern w:val="0"/>
          <w:sz w:val="22"/>
          <w:szCs w:val="22"/>
          <w:lang w:eastAsia="lt-LT"/>
          <w14:ligatures w14:val="none"/>
        </w:rPr>
      </w:pPr>
    </w:p>
    <w:tbl>
      <w:tblPr>
        <w:tblW w:w="511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9"/>
        <w:gridCol w:w="990"/>
        <w:gridCol w:w="1130"/>
        <w:gridCol w:w="990"/>
        <w:gridCol w:w="1130"/>
        <w:gridCol w:w="847"/>
        <w:gridCol w:w="1130"/>
        <w:gridCol w:w="1162"/>
        <w:gridCol w:w="1559"/>
      </w:tblGrid>
      <w:tr w:rsidR="00FB13EF" w:rsidRPr="00580750" w14:paraId="7AE9BC5A" w14:textId="77777777" w:rsidTr="00E14A58">
        <w:trPr>
          <w:trHeight w:val="35"/>
          <w:jc w:val="center"/>
        </w:trPr>
        <w:tc>
          <w:tcPr>
            <w:tcW w:w="18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1B5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Sporto varžybų, kuriose</w:t>
            </w:r>
          </w:p>
          <w:p w14:paraId="1BE399C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portininkas* užėmė tam tikrą vietą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arba pasiekė tam tikra teniso reitingą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, pavadinimas</w:t>
            </w:r>
          </w:p>
        </w:tc>
        <w:tc>
          <w:tcPr>
            <w:tcW w:w="312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FDBA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Bazinės socialinės išmokos** dydžiai (koeficientais***) ir užimta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(-</w:t>
            </w:r>
            <w:proofErr w:type="spellStart"/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os</w:t>
            </w:r>
            <w:proofErr w:type="spellEnd"/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 vieta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(-</w:t>
            </w:r>
            <w:proofErr w:type="spellStart"/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os</w:t>
            </w:r>
            <w:proofErr w:type="spellEnd"/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CA10B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arba teniso reitingas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CA10B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(-ai)</w:t>
            </w:r>
          </w:p>
        </w:tc>
      </w:tr>
      <w:tr w:rsidR="00FB13EF" w:rsidRPr="00580750" w14:paraId="34ABB232" w14:textId="77777777" w:rsidTr="00E14A58">
        <w:trPr>
          <w:trHeight w:val="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BB51D" w14:textId="77777777" w:rsidR="00FB13EF" w:rsidRPr="008C6B01" w:rsidRDefault="00FB13EF" w:rsidP="00E14A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01372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C446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Užimta vieta / teniso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46C53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7D26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Užimta vieta / teniso reitingas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0235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7835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Užimta vieta / teniso reitingas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51A2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9F87" w14:textId="77777777" w:rsidR="00FB13EF" w:rsidRPr="00363CE8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63CE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Užimta vieta / teniso reitingas</w:t>
            </w:r>
          </w:p>
        </w:tc>
      </w:tr>
      <w:tr w:rsidR="00FB13EF" w:rsidRPr="00580750" w14:paraId="4B567A71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FEBD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Olimpinės žaidynės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D85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56D0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4519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534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2F9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DC9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B54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C2AE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78972768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269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Parolimpinės žaidynės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DA5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84D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C1A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33C6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0F8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E07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880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668E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1E4BC78F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A81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Pasaulio kurčiųjų žaidynės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003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2AAE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471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B422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C0B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B07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43C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6B0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1E7ECF04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6E86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Pasaulio čempionatas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F6A7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A34B1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43D7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6B44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F994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6F7D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0E9D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6EC8" w14:textId="77777777" w:rsidR="00FB13EF" w:rsidRPr="009F354E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354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704DB1E6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9690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Pasaulio asmenų su negalia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B813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9FB9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5F7E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0BBC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1686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DCEDA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2F33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A59A" w14:textId="77777777" w:rsidR="00FB13EF" w:rsidRPr="00A4646C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4646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77ABC651" w14:textId="77777777" w:rsidTr="00E14A58">
        <w:trPr>
          <w:trHeight w:val="23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C428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Europos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1943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D404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6B88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FE3A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A4ED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F83B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CAFF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7121" w14:textId="77777777" w:rsidR="00FB13EF" w:rsidRPr="004F37D5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F37D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20A55AF2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0EA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Europos asmenų su negalia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246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B958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43D8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239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E62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8CDB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809D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77C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5EDF4AB5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A6FF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Pasaulio jaunimo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3724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23E5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BB11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61D5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D604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FC52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975A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92F10" w14:textId="77777777" w:rsidR="00FB13EF" w:rsidRPr="008964D0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964D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9C1861" w14:paraId="695B4B16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F00D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Pasaulio jaunimo asmenų su negalia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E495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1B5E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CD14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2945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20DF7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9021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FBD5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FCE8" w14:textId="77777777" w:rsidR="00FB13EF" w:rsidRPr="007E022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022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69FD8E77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C801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Pasaulio jaunimo olimpinės žaidynės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61F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897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656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418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DE69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E7F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3ED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086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64F18BDB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61C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Europos jaunimo čempionatas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/ Europos U18 čempionatas (tenisas)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83AD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67E2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1A29D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26C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17B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B4C3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2B6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DC7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74E666F8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4D77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Pasaulio jaunių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BA035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B9CB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5E7D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AEA9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F6DA7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547F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41CA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97F4" w14:textId="77777777" w:rsidR="00FB13EF" w:rsidRPr="00325ABB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25A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63CE73C7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37B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Europos jaunimo olimpinis festivalis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A8E6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6D4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9D5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76DF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A37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895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986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CAC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31DC938D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8A70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Europos jaunimo asmenų su negalia čempionatas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7A8CD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091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9155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1782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C7D1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984D9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7690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4435" w14:textId="77777777" w:rsidR="00FB13EF" w:rsidRPr="00233657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3365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FB13EF" w:rsidRPr="00580750" w14:paraId="363D9E7F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4A1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Europos jaunių čempionatas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 / Europos U16 čempionatas (tenisas)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7FAD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FE9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624C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6B9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3BE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8C6B0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ED0D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E74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3B40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79EAEBDD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4BF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ATP / WTA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C6CA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136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8E7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56E1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A83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C59B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CF3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4AB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4C1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69D1C039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718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ITF WTT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0AD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104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0E6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A07E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C1E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F41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303A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FB84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F50D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022C1B89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3601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ITF U18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A26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EFB5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519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7DF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7FD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3DE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C41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C72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486BDD8A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8D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TE U16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6B57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96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1DB0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36A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0E8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DA55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DCC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A69DC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D80B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3A7B0453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C2C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Tarptautinės teniso federacijos vežimėlių teniso suaugusių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6A9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56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481F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820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822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3269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BABE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146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616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FB13EF" w:rsidRPr="00580750" w14:paraId="45CF63E1" w14:textId="77777777" w:rsidTr="00E14A58">
        <w:trPr>
          <w:trHeight w:val="24"/>
          <w:jc w:val="center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A7E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lastRenderedPageBreak/>
              <w:t>Tarptautinės teniso federacijos vežimėlių teniso jaunių reitingas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9118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 w:rsidRPr="00B602A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</w:t>
            </w:r>
            <w:r w:rsidRPr="0006293F">
              <w:rPr>
                <w:rFonts w:ascii="Times New Roman" w:eastAsia="Times New Roman" w:hAnsi="Times New Roman" w:cs="Times New Roman"/>
                <w:color w:val="FF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398E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F5BE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6F4A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27B3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D240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89B04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EA62" w14:textId="77777777" w:rsidR="00FB13EF" w:rsidRPr="008C6B01" w:rsidRDefault="00FB13EF" w:rsidP="00E1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</w:tbl>
    <w:p w14:paraId="40378402" w14:textId="77777777" w:rsidR="00FB13EF" w:rsidRDefault="00FB13EF" w:rsidP="00FB13EF">
      <w:pPr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320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2CD00F54" w14:textId="77777777" w:rsidR="00FB13EF" w:rsidRPr="003206C0" w:rsidRDefault="00FB13EF" w:rsidP="00FB13EF">
      <w:pPr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320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    * Sportininkas turi būti aplenkęs 1/3 rungties (svorio kategorijos) dalyvių (negalioja teniso sporto šakai).</w:t>
      </w:r>
    </w:p>
    <w:p w14:paraId="44E8D1BF" w14:textId="77777777" w:rsidR="00FB13EF" w:rsidRPr="003206C0" w:rsidRDefault="00FB13EF" w:rsidP="00FB13EF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320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** Sutarties su sportininku pasirašymo metu galiojantis bazinės socialinės išmokos dydis (BSI).</w:t>
      </w:r>
    </w:p>
    <w:p w14:paraId="32C36A20" w14:textId="77777777" w:rsidR="00FB13EF" w:rsidRPr="003206C0" w:rsidRDefault="00FB13EF" w:rsidP="00FB13EF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320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*** Koeficientas nurodo, kiek bazinių socialinių išmokų skiriama.</w:t>
      </w:r>
    </w:p>
    <w:p w14:paraId="0DCB0A05" w14:textId="77777777" w:rsidR="00FB13EF" w:rsidRPr="00937428" w:rsidRDefault="00FB13EF" w:rsidP="00FB13EF">
      <w:pPr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14C24BA" w14:textId="77777777" w:rsidR="00FB13EF" w:rsidRDefault="00FB13EF" w:rsidP="00FB13E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37428">
        <w:rPr>
          <w:rFonts w:ascii="Times New Roman" w:eastAsia="Calibri" w:hAnsi="Times New Roman" w:cs="Times New Roman"/>
          <w:kern w:val="0"/>
          <w14:ligatures w14:val="none"/>
        </w:rPr>
        <w:t>Pareiškėjas teikdamas paraišką patvirtina, kad yra susipažinęs su Vilniaus miesto savivaldybės tarybos 2023 m. lapkričio 22 d. sprendimu Nr. 1-302 „Dėl Vilniaus miesto savivaldybės biudžeto lėšų skyrimo aukšto meistriškumo sportininkų stipendijoms tvarkos aprašo patvirtinimo“ patvirtintu Vilniaus miesto savivaldybės biudžeto lėšų skyrimo aukšto meistriškumo sportininkų stipendijoms tvarkos aprašu (toliau – Aprašas) ir griežtai jo laikysis ir atsako u</w:t>
      </w:r>
      <w:r w:rsidRPr="00937428">
        <w:rPr>
          <w:rFonts w:ascii="Times New Roman" w:eastAsia="Times New Roman" w:hAnsi="Times New Roman" w:cs="Times New Roman"/>
          <w:bCs/>
          <w:kern w:val="0"/>
          <w14:ligatures w14:val="none"/>
        </w:rPr>
        <w:t>ž atrankai teikiamos informacijos teisingumą paraiškoje, jos prieduose, pridedamuose dokumentuose ir aukšto meistriškumo sportininko programoje.</w:t>
      </w:r>
    </w:p>
    <w:p w14:paraId="2129D547" w14:textId="77777777" w:rsidR="00FB13EF" w:rsidRPr="00937428" w:rsidRDefault="00FB13EF" w:rsidP="00FB13E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CE7D93C" w14:textId="77777777" w:rsidR="00FB13EF" w:rsidRDefault="00FB13EF" w:rsidP="00FB13E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3742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Pareiškėjas įsipareigoja informuoti Aprašo 21 punkte </w:t>
      </w:r>
      <w:r>
        <w:rPr>
          <w:rFonts w:ascii="Times New Roman" w:eastAsia="Times New Roman" w:hAnsi="Times New Roman" w:cs="Times New Roman"/>
          <w:bCs/>
          <w:kern w:val="0"/>
          <w14:ligatures w14:val="none"/>
        </w:rPr>
        <w:t>nurodytus</w:t>
      </w:r>
      <w:r w:rsidRPr="0093742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aukšto meistriškumo sportininko programą pasirašančius asmenis pagal 2016 m. balandžio 27 d. Europos Parlamento ir Tarybos reglamento (ES) 2016/679 dėl fizinių asmenų apsaugos tvarkant asmens duomenis ir dėl laisvo tokių duomenų judėjimo ir kuriuo panaikinama Direktyva 95/46/EB (Bendrasis duomenų apsaugos reglamentas) (toliau - Reglamentas) 13 straipsnį apie jų asmens duomenų perdavimą Savivaldybės administracijai. </w:t>
      </w:r>
    </w:p>
    <w:p w14:paraId="4585C7D6" w14:textId="77777777" w:rsidR="00FB13EF" w:rsidRDefault="00FB13EF" w:rsidP="00FB13E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8502BF1" w14:textId="77777777" w:rsidR="00FB13EF" w:rsidRDefault="00FB13EF" w:rsidP="00FB13E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3742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Pareiškėjo vadovas / įgaliotas asmuo:</w:t>
      </w:r>
    </w:p>
    <w:p w14:paraId="76B29629" w14:textId="77777777" w:rsidR="00FB13EF" w:rsidRDefault="00FB13EF" w:rsidP="00FB13E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3742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Pr="0093742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</w:r>
      <w:r w:rsidRPr="0093742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ab/>
        <w:t xml:space="preserve">  </w:t>
      </w:r>
    </w:p>
    <w:p w14:paraId="3C37AC63" w14:textId="77777777" w:rsidR="00FB13EF" w:rsidRPr="00937428" w:rsidRDefault="00FB13EF" w:rsidP="00FB13EF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lt-LT"/>
          <w14:ligatures w14:val="none"/>
        </w:rPr>
      </w:pPr>
    </w:p>
    <w:p w14:paraId="3EDD37CB" w14:textId="77777777" w:rsidR="00FB13EF" w:rsidRDefault="00FB13EF" w:rsidP="00FB13EF">
      <w:pPr>
        <w:suppressAutoHyphens/>
        <w:autoSpaceDN w:val="0"/>
        <w:spacing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937428">
        <w:rPr>
          <w:rFonts w:ascii="Times New Roman" w:eastAsia="Calibri" w:hAnsi="Times New Roman" w:cs="Times New Roman"/>
          <w:kern w:val="0"/>
          <w14:ligatures w14:val="none"/>
        </w:rPr>
        <w:t xml:space="preserve">(parašas)                              </w:t>
      </w:r>
      <w:r w:rsidRPr="00937428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37428">
        <w:rPr>
          <w:rFonts w:ascii="Times New Roman" w:eastAsia="Calibri" w:hAnsi="Times New Roman" w:cs="Times New Roman"/>
          <w:kern w:val="0"/>
          <w14:ligatures w14:val="none"/>
        </w:rPr>
        <w:tab/>
        <w:t xml:space="preserve">  (vardas ir pavardė)</w:t>
      </w:r>
    </w:p>
    <w:p w14:paraId="47B23AD1" w14:textId="77777777" w:rsidR="00FB13EF" w:rsidRDefault="00FB13EF" w:rsidP="00FB13EF">
      <w:pPr>
        <w:suppressAutoHyphens/>
        <w:autoSpaceDN w:val="0"/>
        <w:spacing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B873620" w14:textId="77777777" w:rsidR="00FB13EF" w:rsidRPr="008F7C1A" w:rsidRDefault="00FB13EF" w:rsidP="00FB13EF">
      <w:pPr>
        <w:suppressAutoHyphens/>
        <w:autoSpaceDN w:val="0"/>
        <w:spacing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</w:t>
      </w:r>
    </w:p>
    <w:p w14:paraId="7A7B79C3" w14:textId="77777777" w:rsidR="00A00F6F" w:rsidRDefault="00A00F6F"/>
    <w:sectPr w:rsidR="00A00F6F" w:rsidSect="00FB13EF">
      <w:pgSz w:w="16838" w:h="11906" w:orient="landscape"/>
      <w:pgMar w:top="1701" w:right="1701" w:bottom="567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6F"/>
    <w:rsid w:val="007A6DAA"/>
    <w:rsid w:val="00A00F6F"/>
    <w:rsid w:val="00F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0717"/>
  <w15:chartTrackingRefBased/>
  <w15:docId w15:val="{A67FB6E3-9AB0-490B-8FEF-6B7383C0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13EF"/>
  </w:style>
  <w:style w:type="paragraph" w:styleId="Antrat1">
    <w:name w:val="heading 1"/>
    <w:basedOn w:val="prastasis"/>
    <w:next w:val="prastasis"/>
    <w:link w:val="Antrat1Diagrama"/>
    <w:uiPriority w:val="9"/>
    <w:qFormat/>
    <w:rsid w:val="00A00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00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00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00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00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00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00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00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00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00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00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00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00F6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00F6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00F6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00F6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00F6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00F6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00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00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00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00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00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00F6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00F6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00F6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00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00F6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00F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2021</Words>
  <Characters>1153</Characters>
  <Application>Microsoft Office Word</Application>
  <DocSecurity>0</DocSecurity>
  <Lines>9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Rugilė Malinauskaitė-Vilkoicienė</dc:creator>
  <cp:keywords/>
  <dc:description/>
  <cp:lastModifiedBy>Rugilė Malinauskaitė-Vilkoicienė</cp:lastModifiedBy>
  <cp:revision>2</cp:revision>
  <dcterms:created xsi:type="dcterms:W3CDTF">2026-08-25T09:28:00Z</dcterms:created>
  <dcterms:modified xsi:type="dcterms:W3CDTF">2026-08-25T09:29:00Z</dcterms:modified>
</cp:coreProperties>
</file>