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14C2" w14:textId="77777777" w:rsidR="004A5B51" w:rsidRDefault="004A5B51" w:rsidP="004A5B51">
      <w:pPr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66D0B">
        <w:rPr>
          <w:rFonts w:ascii="Times New Roman" w:hAnsi="Times New Roman"/>
          <w:b/>
          <w:bCs/>
          <w:sz w:val="24"/>
          <w:szCs w:val="24"/>
        </w:rPr>
        <w:t>REZULTATŲ ATITIKTIES LENTELĖ</w:t>
      </w:r>
    </w:p>
    <w:p w14:paraId="0AAC1426" w14:textId="77777777" w:rsidR="004A5B51" w:rsidRPr="00266D0B" w:rsidRDefault="004A5B51" w:rsidP="004A5B51">
      <w:pPr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953"/>
        <w:gridCol w:w="1158"/>
        <w:gridCol w:w="1323"/>
        <w:gridCol w:w="1157"/>
        <w:gridCol w:w="1323"/>
        <w:gridCol w:w="994"/>
        <w:gridCol w:w="1323"/>
        <w:gridCol w:w="994"/>
        <w:gridCol w:w="1163"/>
      </w:tblGrid>
      <w:tr w:rsidR="004A5B51" w:rsidRPr="006870BC" w14:paraId="49E3C34F" w14:textId="77777777" w:rsidTr="00322DAE">
        <w:trPr>
          <w:trHeight w:val="35"/>
          <w:jc w:val="center"/>
        </w:trPr>
        <w:tc>
          <w:tcPr>
            <w:tcW w:w="1934" w:type="pct"/>
            <w:vMerge w:val="restart"/>
          </w:tcPr>
          <w:p w14:paraId="098003F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Sporto varžybų, kuriose</w:t>
            </w:r>
          </w:p>
          <w:p w14:paraId="0F244803" w14:textId="51E16168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Sportininkas* užė</w:t>
            </w:r>
            <w:r w:rsidR="00A43A59">
              <w:rPr>
                <w:rFonts w:ascii="Times New Roman" w:hAnsi="Times New Roman"/>
                <w:sz w:val="24"/>
                <w:szCs w:val="24"/>
              </w:rPr>
              <w:t>m</w:t>
            </w:r>
            <w:r w:rsidRPr="006870BC">
              <w:rPr>
                <w:rFonts w:ascii="Times New Roman" w:hAnsi="Times New Roman"/>
                <w:sz w:val="24"/>
                <w:szCs w:val="24"/>
              </w:rPr>
              <w:t>ė tam tikrą vietą, pavadinimas</w:t>
            </w:r>
          </w:p>
        </w:tc>
        <w:tc>
          <w:tcPr>
            <w:tcW w:w="3066" w:type="pct"/>
            <w:gridSpan w:val="8"/>
          </w:tcPr>
          <w:p w14:paraId="7DEB608B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Bazinės socialinės išmokos** dydžiai (koeficientais***) ir užimta(-</w:t>
            </w:r>
            <w:proofErr w:type="spellStart"/>
            <w:r w:rsidRPr="006870BC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6870BC">
              <w:rPr>
                <w:rFonts w:ascii="Times New Roman" w:hAnsi="Times New Roman"/>
                <w:sz w:val="24"/>
                <w:szCs w:val="24"/>
              </w:rPr>
              <w:t>) vieta(-</w:t>
            </w:r>
            <w:proofErr w:type="spellStart"/>
            <w:r w:rsidRPr="006870BC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6870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5B51" w:rsidRPr="006870BC" w14:paraId="394356CF" w14:textId="77777777" w:rsidTr="004A5B51">
        <w:trPr>
          <w:trHeight w:val="6"/>
          <w:jc w:val="center"/>
        </w:trPr>
        <w:tc>
          <w:tcPr>
            <w:tcW w:w="1934" w:type="pct"/>
            <w:vMerge/>
          </w:tcPr>
          <w:p w14:paraId="41C88FA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463AFCD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</w:tcPr>
          <w:p w14:paraId="6002866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0BC">
              <w:rPr>
                <w:rFonts w:ascii="Times New Roman" w:hAnsi="Times New Roman"/>
                <w:b/>
                <w:bCs/>
                <w:sz w:val="24"/>
                <w:szCs w:val="24"/>
              </w:rPr>
              <w:t>Užimta vieta</w:t>
            </w:r>
          </w:p>
        </w:tc>
        <w:tc>
          <w:tcPr>
            <w:tcW w:w="376" w:type="pct"/>
          </w:tcPr>
          <w:p w14:paraId="5BEB873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</w:tcPr>
          <w:p w14:paraId="75AE583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0BC">
              <w:rPr>
                <w:rFonts w:ascii="Times New Roman" w:hAnsi="Times New Roman"/>
                <w:b/>
                <w:bCs/>
                <w:sz w:val="24"/>
                <w:szCs w:val="24"/>
              </w:rPr>
              <w:t>Užimta vieta</w:t>
            </w:r>
          </w:p>
        </w:tc>
        <w:tc>
          <w:tcPr>
            <w:tcW w:w="323" w:type="pct"/>
          </w:tcPr>
          <w:p w14:paraId="3C7B01A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0" w:type="pct"/>
          </w:tcPr>
          <w:p w14:paraId="55FB758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0BC">
              <w:rPr>
                <w:rFonts w:ascii="Times New Roman" w:hAnsi="Times New Roman"/>
                <w:b/>
                <w:bCs/>
                <w:sz w:val="24"/>
                <w:szCs w:val="24"/>
              </w:rPr>
              <w:t>Užimta vieta</w:t>
            </w:r>
          </w:p>
        </w:tc>
        <w:tc>
          <w:tcPr>
            <w:tcW w:w="323" w:type="pct"/>
          </w:tcPr>
          <w:p w14:paraId="2AD9952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" w:type="pct"/>
          </w:tcPr>
          <w:p w14:paraId="783C382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0BC">
              <w:rPr>
                <w:rFonts w:ascii="Times New Roman" w:hAnsi="Times New Roman"/>
                <w:b/>
                <w:bCs/>
                <w:sz w:val="24"/>
                <w:szCs w:val="24"/>
              </w:rPr>
              <w:t>Užimta vieta</w:t>
            </w:r>
          </w:p>
        </w:tc>
      </w:tr>
      <w:tr w:rsidR="004A5B51" w:rsidRPr="006870BC" w14:paraId="4F69AAF4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67661BD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Olimpinės žaidynės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5346DC5F" w14:textId="7428BA64" w:rsidR="004A5B51" w:rsidRPr="00826835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26835">
              <w:rPr>
                <w:rFonts w:ascii="Times New Roman" w:hAnsi="Times New Roman"/>
                <w:sz w:val="24"/>
                <w:szCs w:val="24"/>
              </w:rPr>
              <w:t>2</w:t>
            </w:r>
            <w:r w:rsidR="00A442EC" w:rsidRPr="00826835">
              <w:rPr>
                <w:rFonts w:ascii="Times New Roman" w:hAnsi="Times New Roman"/>
                <w:sz w:val="24"/>
                <w:szCs w:val="24"/>
              </w:rPr>
              <w:t>1</w:t>
            </w:r>
            <w:r w:rsidRPr="00826835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430" w:type="pct"/>
          </w:tcPr>
          <w:p w14:paraId="60811D7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5454998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430" w:type="pct"/>
          </w:tcPr>
          <w:p w14:paraId="4C9393F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4A000C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430" w:type="pct"/>
          </w:tcPr>
          <w:p w14:paraId="1949FBC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464BD67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378" w:type="pct"/>
          </w:tcPr>
          <w:p w14:paraId="666F1AF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5C6CE581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23D021D8" w14:textId="2C9C7E3F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0BC">
              <w:rPr>
                <w:rFonts w:ascii="Times New Roman" w:hAnsi="Times New Roman"/>
                <w:sz w:val="24"/>
                <w:szCs w:val="24"/>
              </w:rPr>
              <w:t>Par</w:t>
            </w:r>
            <w:r w:rsidR="00FE7E56">
              <w:rPr>
                <w:rFonts w:ascii="Times New Roman" w:hAnsi="Times New Roman"/>
                <w:sz w:val="24"/>
                <w:szCs w:val="24"/>
              </w:rPr>
              <w:t>a</w:t>
            </w:r>
            <w:r w:rsidRPr="006870BC">
              <w:rPr>
                <w:rFonts w:ascii="Times New Roman" w:hAnsi="Times New Roman"/>
                <w:sz w:val="24"/>
                <w:szCs w:val="24"/>
              </w:rPr>
              <w:t>limpinės</w:t>
            </w:r>
            <w:proofErr w:type="spellEnd"/>
            <w:r w:rsidRPr="006870BC">
              <w:rPr>
                <w:rFonts w:ascii="Times New Roman" w:hAnsi="Times New Roman"/>
                <w:sz w:val="24"/>
                <w:szCs w:val="24"/>
              </w:rPr>
              <w:t xml:space="preserve"> žaidynės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02AF0EB9" w14:textId="249E6492" w:rsidR="004A5B51" w:rsidRPr="00826835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26835">
              <w:rPr>
                <w:rFonts w:ascii="Times New Roman" w:hAnsi="Times New Roman"/>
                <w:sz w:val="24"/>
                <w:szCs w:val="24"/>
              </w:rPr>
              <w:t>2</w:t>
            </w:r>
            <w:r w:rsidR="00A442EC" w:rsidRPr="00826835">
              <w:rPr>
                <w:rFonts w:ascii="Times New Roman" w:hAnsi="Times New Roman"/>
                <w:sz w:val="24"/>
                <w:szCs w:val="24"/>
              </w:rPr>
              <w:t>1</w:t>
            </w:r>
            <w:r w:rsidRPr="00826835">
              <w:rPr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430" w:type="pct"/>
          </w:tcPr>
          <w:p w14:paraId="10D48BF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50AB53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430" w:type="pct"/>
          </w:tcPr>
          <w:p w14:paraId="46D6BCB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712D27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430" w:type="pct"/>
          </w:tcPr>
          <w:p w14:paraId="6820B6C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4A100BA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378" w:type="pct"/>
          </w:tcPr>
          <w:p w14:paraId="649C54C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55C7B367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58AD5AD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0D82767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14:paraId="6107B24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F505CE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14:paraId="490A2DA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2686C1E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430" w:type="pct"/>
          </w:tcPr>
          <w:p w14:paraId="1AC8968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1C437EF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378" w:type="pct"/>
          </w:tcPr>
          <w:p w14:paraId="646A1C2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2A5E7126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693A541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DB85F0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14:paraId="2523631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599E573B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14:paraId="2A854A6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6840E5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11-16</w:t>
            </w:r>
          </w:p>
        </w:tc>
        <w:tc>
          <w:tcPr>
            <w:tcW w:w="430" w:type="pct"/>
          </w:tcPr>
          <w:p w14:paraId="2326C69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219C93E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378" w:type="pct"/>
          </w:tcPr>
          <w:p w14:paraId="0EE2B5A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4CC90863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0427973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jaunimo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DE1261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430" w:type="pct"/>
          </w:tcPr>
          <w:p w14:paraId="417E5B8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27892B1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430" w:type="pct"/>
          </w:tcPr>
          <w:p w14:paraId="5448142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6C394E5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430" w:type="pct"/>
          </w:tcPr>
          <w:p w14:paraId="6D7E5DD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23E2772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78" w:type="pct"/>
          </w:tcPr>
          <w:p w14:paraId="420173E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7A34F181" w14:textId="77777777" w:rsidTr="004A5B51">
        <w:trPr>
          <w:trHeight w:val="23"/>
          <w:jc w:val="center"/>
        </w:trPr>
        <w:tc>
          <w:tcPr>
            <w:tcW w:w="1934" w:type="pct"/>
            <w:shd w:val="clear" w:color="auto" w:fill="E8E8E8" w:themeFill="background2"/>
          </w:tcPr>
          <w:p w14:paraId="5753AE2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jaunimo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04C24F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9-16</w:t>
            </w:r>
          </w:p>
        </w:tc>
        <w:tc>
          <w:tcPr>
            <w:tcW w:w="430" w:type="pct"/>
          </w:tcPr>
          <w:p w14:paraId="4433170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7077F0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430" w:type="pct"/>
          </w:tcPr>
          <w:p w14:paraId="75A1D3D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C48A8E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30" w:type="pct"/>
          </w:tcPr>
          <w:p w14:paraId="6A84C95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032CC82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78" w:type="pct"/>
          </w:tcPr>
          <w:p w14:paraId="680746D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2301C05F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5C21E57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jaunimo olimpinės žaidynės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1B6BD20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430" w:type="pct"/>
          </w:tcPr>
          <w:p w14:paraId="1265364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FE1070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430" w:type="pct"/>
          </w:tcPr>
          <w:p w14:paraId="06D8912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D467D8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30" w:type="pct"/>
          </w:tcPr>
          <w:p w14:paraId="544AB2DB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0BC5D5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78" w:type="pct"/>
          </w:tcPr>
          <w:p w14:paraId="6555AE0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1753017E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153DCC1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jaunių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ECB3E1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430" w:type="pct"/>
          </w:tcPr>
          <w:p w14:paraId="5619A08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302FCF9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430" w:type="pct"/>
          </w:tcPr>
          <w:p w14:paraId="353B429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D77B02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30" w:type="pct"/>
          </w:tcPr>
          <w:p w14:paraId="33AD41E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18C4FE5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78" w:type="pct"/>
          </w:tcPr>
          <w:p w14:paraId="585D88B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76820D98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666D01E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jaunių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EEF17E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  <w:tc>
          <w:tcPr>
            <w:tcW w:w="430" w:type="pct"/>
          </w:tcPr>
          <w:p w14:paraId="3574744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F9D716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3-8</w:t>
            </w:r>
          </w:p>
        </w:tc>
        <w:tc>
          <w:tcPr>
            <w:tcW w:w="430" w:type="pct"/>
          </w:tcPr>
          <w:p w14:paraId="661368C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11A8AD7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14:paraId="0F14313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14AFA85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14:paraId="31D9403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4865CBCB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76506B3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jaunimo olimpinis festivalis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062E058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  <w:tc>
          <w:tcPr>
            <w:tcW w:w="430" w:type="pct"/>
          </w:tcPr>
          <w:p w14:paraId="2E960EB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DBE543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3-8</w:t>
            </w:r>
          </w:p>
        </w:tc>
        <w:tc>
          <w:tcPr>
            <w:tcW w:w="430" w:type="pct"/>
          </w:tcPr>
          <w:p w14:paraId="19B0EF5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3DA82A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30" w:type="pct"/>
          </w:tcPr>
          <w:p w14:paraId="60D3BE7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63E23E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08F55FB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60CA2CAC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0447FC32" w14:textId="5042A259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0BC">
              <w:rPr>
                <w:rFonts w:ascii="Times New Roman" w:hAnsi="Times New Roman"/>
                <w:sz w:val="24"/>
                <w:szCs w:val="24"/>
              </w:rPr>
              <w:t>Par</w:t>
            </w:r>
            <w:r w:rsidR="00FE7E56">
              <w:rPr>
                <w:rFonts w:ascii="Times New Roman" w:hAnsi="Times New Roman"/>
                <w:sz w:val="24"/>
                <w:szCs w:val="24"/>
              </w:rPr>
              <w:t>a</w:t>
            </w:r>
            <w:r w:rsidRPr="006870BC">
              <w:rPr>
                <w:rFonts w:ascii="Times New Roman" w:hAnsi="Times New Roman"/>
                <w:sz w:val="24"/>
                <w:szCs w:val="24"/>
              </w:rPr>
              <w:t>limpinės</w:t>
            </w:r>
            <w:proofErr w:type="spellEnd"/>
            <w:r w:rsidRPr="006870BC">
              <w:rPr>
                <w:rFonts w:ascii="Times New Roman" w:hAnsi="Times New Roman"/>
                <w:sz w:val="24"/>
                <w:szCs w:val="24"/>
              </w:rPr>
              <w:t xml:space="preserve"> kurčiųjų žaidynės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58A2CEA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430" w:type="pct"/>
          </w:tcPr>
          <w:p w14:paraId="78DE90E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0D696BD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430" w:type="pct"/>
          </w:tcPr>
          <w:p w14:paraId="205A2DD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3E9D165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30" w:type="pct"/>
          </w:tcPr>
          <w:p w14:paraId="2B6F4999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6767305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7CB5AD66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03D8EAB7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47209DD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neįgaliųjų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49536B3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430" w:type="pct"/>
          </w:tcPr>
          <w:p w14:paraId="2045D6DB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3250654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430" w:type="pct"/>
          </w:tcPr>
          <w:p w14:paraId="514A26D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24C0DBF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30" w:type="pct"/>
          </w:tcPr>
          <w:p w14:paraId="15C3BF7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11941FA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7A90109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4D51A6F3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33B1262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neįgaliųjų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2E117E6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30" w:type="pct"/>
          </w:tcPr>
          <w:p w14:paraId="702C411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6CCAD8B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30" w:type="pct"/>
          </w:tcPr>
          <w:p w14:paraId="3CE9B76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6D2CF3A7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14:paraId="708C51B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226CF3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35E92C3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5F7083BF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507E8CDF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Pasaulio jaunimo neįgaliųjų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21EF23A0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30" w:type="pct"/>
          </w:tcPr>
          <w:p w14:paraId="6E367814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3AA997F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30" w:type="pct"/>
          </w:tcPr>
          <w:p w14:paraId="1738C78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784AB71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14:paraId="655DF62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60B8C3BA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2B39B20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51" w:rsidRPr="006870BC" w14:paraId="5CCC5145" w14:textId="77777777" w:rsidTr="004A5B51">
        <w:trPr>
          <w:trHeight w:val="24"/>
          <w:jc w:val="center"/>
        </w:trPr>
        <w:tc>
          <w:tcPr>
            <w:tcW w:w="1934" w:type="pct"/>
            <w:shd w:val="clear" w:color="auto" w:fill="E8E8E8" w:themeFill="background2"/>
          </w:tcPr>
          <w:p w14:paraId="7A7B2D38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Europos jaunimo neįgaliųjų čempionatas</w:t>
            </w: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6282C0B1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30" w:type="pct"/>
          </w:tcPr>
          <w:p w14:paraId="4D27302D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E8E8E8" w:themeFill="background2"/>
            <w:vAlign w:val="center"/>
          </w:tcPr>
          <w:p w14:paraId="736FFB12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30" w:type="pct"/>
          </w:tcPr>
          <w:p w14:paraId="29FFE1BE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588407C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14:paraId="5C2AF0EC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E8E8E8" w:themeFill="background2"/>
            <w:vAlign w:val="center"/>
          </w:tcPr>
          <w:p w14:paraId="76697E33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87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14:paraId="481B5D05" w14:textId="77777777" w:rsidR="004A5B51" w:rsidRPr="006870BC" w:rsidRDefault="004A5B51" w:rsidP="00322DAE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D2338C" w14:textId="77777777" w:rsidR="004A5B51" w:rsidRPr="006870BC" w:rsidRDefault="004A5B51" w:rsidP="004A5B51">
      <w:pPr>
        <w:spacing w:after="0"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6870BC">
        <w:rPr>
          <w:rFonts w:ascii="Times New Roman" w:hAnsi="Times New Roman"/>
          <w:sz w:val="24"/>
          <w:szCs w:val="24"/>
        </w:rPr>
        <w:t>*     - Sportininkas turi būti aplenkęs 1/3 rungties (svorio kategorijos) dalyvių</w:t>
      </w:r>
    </w:p>
    <w:p w14:paraId="7F10448B" w14:textId="77777777" w:rsidR="004A5B51" w:rsidRPr="006870BC" w:rsidRDefault="004A5B51" w:rsidP="004A5B51">
      <w:pPr>
        <w:spacing w:after="0"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6870BC">
        <w:rPr>
          <w:rFonts w:ascii="Times New Roman" w:hAnsi="Times New Roman"/>
          <w:sz w:val="24"/>
          <w:szCs w:val="24"/>
        </w:rPr>
        <w:t>**   - Sutarties su sportininku pasirašymo metu galiojantis bazinė socialinė išmokos dydis (BSI)</w:t>
      </w:r>
    </w:p>
    <w:p w14:paraId="2E227BAA" w14:textId="77777777" w:rsidR="004A5B51" w:rsidRPr="006870BC" w:rsidRDefault="004A5B51" w:rsidP="004A5B51">
      <w:pPr>
        <w:spacing w:after="0"/>
        <w:ind w:firstLine="709"/>
        <w:textAlignment w:val="auto"/>
        <w:rPr>
          <w:rFonts w:ascii="Times New Roman" w:hAnsi="Times New Roman"/>
          <w:b/>
          <w:sz w:val="24"/>
          <w:szCs w:val="24"/>
        </w:rPr>
      </w:pPr>
      <w:r w:rsidRPr="006870BC">
        <w:rPr>
          <w:rFonts w:ascii="Times New Roman" w:hAnsi="Times New Roman"/>
          <w:sz w:val="24"/>
          <w:szCs w:val="24"/>
        </w:rPr>
        <w:t>*** - Koeficientas nurodo</w:t>
      </w:r>
      <w:r>
        <w:rPr>
          <w:rFonts w:ascii="Times New Roman" w:hAnsi="Times New Roman"/>
          <w:sz w:val="24"/>
          <w:szCs w:val="24"/>
        </w:rPr>
        <w:t>,</w:t>
      </w:r>
      <w:r w:rsidRPr="006870BC">
        <w:rPr>
          <w:rFonts w:ascii="Times New Roman" w:hAnsi="Times New Roman"/>
          <w:sz w:val="24"/>
          <w:szCs w:val="24"/>
        </w:rPr>
        <w:t xml:space="preserve"> kiek bazinių socialinių išmokų skiriama</w:t>
      </w:r>
    </w:p>
    <w:p w14:paraId="7BEEE346" w14:textId="77777777" w:rsidR="004A5B51" w:rsidRDefault="004A5B51" w:rsidP="004A5B51">
      <w:pPr>
        <w:pStyle w:val="prastasis1"/>
        <w:jc w:val="both"/>
        <w:rPr>
          <w:rFonts w:ascii="Times New Roman" w:hAnsi="Times New Roman"/>
          <w:sz w:val="24"/>
          <w:szCs w:val="24"/>
        </w:rPr>
      </w:pPr>
    </w:p>
    <w:p w14:paraId="1691EF51" w14:textId="00579245" w:rsidR="004A5B51" w:rsidRDefault="004A5B51" w:rsidP="004A5B51">
      <w:pPr>
        <w:pStyle w:val="prastasis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26835">
        <w:rPr>
          <w:rFonts w:ascii="Times New Roman" w:hAnsi="Times New Roman"/>
          <w:sz w:val="24"/>
          <w:szCs w:val="24"/>
        </w:rPr>
        <w:t>Pareiškėjas teikdamas paraišką patvirtina, kad yra susipažinęs su Vilniaus miesto savivaldybės tarybos 202</w:t>
      </w:r>
      <w:r w:rsidR="00826835" w:rsidRPr="00826835">
        <w:rPr>
          <w:rFonts w:ascii="Times New Roman" w:hAnsi="Times New Roman"/>
          <w:sz w:val="24"/>
          <w:szCs w:val="24"/>
        </w:rPr>
        <w:t>3</w:t>
      </w:r>
      <w:r w:rsidRPr="00826835">
        <w:rPr>
          <w:rFonts w:ascii="Times New Roman" w:hAnsi="Times New Roman"/>
          <w:sz w:val="24"/>
          <w:szCs w:val="24"/>
        </w:rPr>
        <w:t xml:space="preserve"> m. lapkričio 22 d. sprendimu </w:t>
      </w:r>
      <w:bookmarkStart w:id="0" w:name="n_0"/>
      <w:r w:rsidRPr="00826835">
        <w:rPr>
          <w:rFonts w:ascii="Times New Roman" w:hAnsi="Times New Roman"/>
          <w:sz w:val="24"/>
          <w:szCs w:val="24"/>
        </w:rPr>
        <w:t xml:space="preserve">Nr. 1-302 </w:t>
      </w:r>
      <w:bookmarkEnd w:id="0"/>
      <w:r w:rsidRPr="00826835">
        <w:rPr>
          <w:rFonts w:ascii="Times New Roman" w:hAnsi="Times New Roman"/>
          <w:sz w:val="24"/>
          <w:szCs w:val="24"/>
        </w:rPr>
        <w:t>„Dėl Vilniaus miesto savivaldybės biudžeto lėšų skyrimo aukšto meistriškumo sportininkų stipendijoms tvarkos aprašo patvirtinimo“</w:t>
      </w:r>
      <w:r>
        <w:rPr>
          <w:rFonts w:ascii="Times New Roman" w:hAnsi="Times New Roman"/>
          <w:sz w:val="24"/>
          <w:szCs w:val="24"/>
        </w:rPr>
        <w:t xml:space="preserve"> patvirtintu Vilniaus miesto savivaldybės biudžeto lėšų skyrimo aukšto meistriškumo sportininkų stipendijoms tvarkos aprašu (toliau – Aprašas) ir griežtai jo laikysis</w:t>
      </w:r>
      <w:r w:rsidRPr="006870BC">
        <w:rPr>
          <w:rFonts w:ascii="Times New Roman" w:hAnsi="Times New Roman"/>
          <w:sz w:val="24"/>
          <w:szCs w:val="24"/>
        </w:rPr>
        <w:t xml:space="preserve"> ir atsako u</w:t>
      </w:r>
      <w:r w:rsidRPr="006870BC">
        <w:rPr>
          <w:rFonts w:ascii="Times New Roman" w:eastAsia="Times New Roman" w:hAnsi="Times New Roman"/>
          <w:bCs/>
          <w:sz w:val="24"/>
          <w:szCs w:val="24"/>
        </w:rPr>
        <w:t>ž atrankai teikiamos informacijos teisingumą paraiškoje, jos prieduose, pridedamuose dokumentuose ir aukšto meistriškumo sportininko programoje.</w:t>
      </w:r>
    </w:p>
    <w:p w14:paraId="7796A5B4" w14:textId="77777777" w:rsidR="004A5B51" w:rsidRDefault="004A5B51" w:rsidP="004A5B51">
      <w:pPr>
        <w:pStyle w:val="prastasis1"/>
        <w:jc w:val="both"/>
        <w:rPr>
          <w:rStyle w:val="Numatytasispastraiposriftas1"/>
          <w:rFonts w:ascii="Times New Roman" w:eastAsia="Times New Roman" w:hAnsi="Times New Roman"/>
          <w:sz w:val="24"/>
          <w:szCs w:val="24"/>
          <w:lang w:eastAsia="lt-LT"/>
        </w:rPr>
      </w:pPr>
      <w:r w:rsidRPr="00B2737C">
        <w:rPr>
          <w:rFonts w:ascii="Times New Roman" w:eastAsia="Times New Roman" w:hAnsi="Times New Roman"/>
          <w:bCs/>
          <w:sz w:val="24"/>
          <w:szCs w:val="24"/>
        </w:rPr>
        <w:t>Pareiškėjas įsipareigoja informuoti Aprašo 21 punkte minimus aukšto meistriškumo sportininko programą pasirašančius asmenis pagal 2016 m. balandžio 27 d. Europos Parlamento ir Tarybos reglamento (ES) 2016/679 dėl fizinių asmenų apsaugos tvarkant asmens duomenis ir dėl laisvo tokių duomenų judėjimo ir kuriuo panaikinama Direktyva 95/46/EB (Bendrasis duomenų apsaugos reglamentas) (toliau - Reglamentas) 13 straipsnį apie jų asmens duomenų perdavimą Savivaldybės administracijai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6870BC">
        <w:rPr>
          <w:rStyle w:val="Numatytasispastraiposriftas1"/>
          <w:rFonts w:ascii="Times New Roman" w:eastAsia="Times New Roman" w:hAnsi="Times New Roman"/>
          <w:sz w:val="24"/>
          <w:szCs w:val="24"/>
          <w:lang w:eastAsia="lt-LT"/>
        </w:rPr>
        <w:t xml:space="preserve">Pareiškėjo vadovas / įgaliotas asmuo:               </w:t>
      </w:r>
    </w:p>
    <w:p w14:paraId="695FDBD4" w14:textId="77777777" w:rsidR="004A5B51" w:rsidRPr="006870BC" w:rsidRDefault="004A5B51" w:rsidP="004A5B51">
      <w:pPr>
        <w:pStyle w:val="prastasis1"/>
        <w:ind w:left="1296" w:firstLine="1296"/>
        <w:jc w:val="both"/>
        <w:rPr>
          <w:rFonts w:ascii="Times New Roman" w:hAnsi="Times New Roman"/>
          <w:sz w:val="24"/>
          <w:szCs w:val="24"/>
        </w:rPr>
      </w:pPr>
      <w:r w:rsidRPr="006870BC">
        <w:rPr>
          <w:rStyle w:val="Numatytasispastraiposriftas1"/>
          <w:rFonts w:ascii="Times New Roman" w:hAnsi="Times New Roman"/>
          <w:sz w:val="24"/>
          <w:szCs w:val="24"/>
        </w:rPr>
        <w:t xml:space="preserve">(parašas)                              </w:t>
      </w:r>
      <w:r w:rsidRPr="006870BC">
        <w:rPr>
          <w:rStyle w:val="Numatytasispastraiposriftas1"/>
          <w:rFonts w:ascii="Times New Roman" w:hAnsi="Times New Roman"/>
          <w:sz w:val="24"/>
          <w:szCs w:val="24"/>
        </w:rPr>
        <w:tab/>
      </w:r>
      <w:r w:rsidRPr="006870BC">
        <w:rPr>
          <w:rStyle w:val="Numatytasispastraiposriftas1"/>
          <w:rFonts w:ascii="Times New Roman" w:hAnsi="Times New Roman"/>
          <w:sz w:val="24"/>
          <w:szCs w:val="24"/>
        </w:rPr>
        <w:tab/>
        <w:t xml:space="preserve">  (vardas ir pavardė)</w:t>
      </w:r>
    </w:p>
    <w:p w14:paraId="1AD8A7C1" w14:textId="77777777" w:rsidR="00A55DEA" w:rsidRPr="004A5B51" w:rsidRDefault="00A55DEA" w:rsidP="004A5B51"/>
    <w:sectPr w:rsidR="00A55DEA" w:rsidRPr="004A5B51" w:rsidSect="004A5B5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51"/>
    <w:rsid w:val="004A5B51"/>
    <w:rsid w:val="00521534"/>
    <w:rsid w:val="005E257F"/>
    <w:rsid w:val="007535C0"/>
    <w:rsid w:val="00826835"/>
    <w:rsid w:val="00A05BF7"/>
    <w:rsid w:val="00A43A59"/>
    <w:rsid w:val="00A442EC"/>
    <w:rsid w:val="00A55DEA"/>
    <w:rsid w:val="00B76A08"/>
    <w:rsid w:val="00BB78D6"/>
    <w:rsid w:val="00CF5C3C"/>
    <w:rsid w:val="00DD33EC"/>
    <w:rsid w:val="00EB2E29"/>
    <w:rsid w:val="00EB64CC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9E3C"/>
  <w15:chartTrackingRefBased/>
  <w15:docId w15:val="{87DE1435-305C-4D78-91AF-DB655E62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51"/>
    <w:pPr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5B51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5B51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5B51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5B51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5B51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5B51"/>
    <w:pPr>
      <w:keepNext/>
      <w:keepLines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5B51"/>
    <w:pPr>
      <w:keepNext/>
      <w:keepLines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5B51"/>
    <w:pPr>
      <w:keepNext/>
      <w:keepLines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5B51"/>
    <w:pPr>
      <w:keepNext/>
      <w:keepLines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5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5B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5B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5B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5B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5B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5B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5B51"/>
    <w:pPr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5B51"/>
    <w:pPr>
      <w:numPr>
        <w:ilvl w:val="1"/>
      </w:numPr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5B51"/>
    <w:pPr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5B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5B51"/>
    <w:pPr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A5B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5B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5B5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A5B5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4A5B5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umatytasispastraiposriftas1">
    <w:name w:val="Numatytasis pastraipos šriftas1"/>
    <w:rsid w:val="004A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Agnė Šiaučiūnienė</cp:lastModifiedBy>
  <cp:revision>6</cp:revision>
  <dcterms:created xsi:type="dcterms:W3CDTF">2025-03-24T06:39:00Z</dcterms:created>
  <dcterms:modified xsi:type="dcterms:W3CDTF">2025-06-26T06:48:00Z</dcterms:modified>
</cp:coreProperties>
</file>