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F3B3" w14:textId="77777777" w:rsidR="00363116" w:rsidRPr="00A27E75" w:rsidRDefault="00363116" w:rsidP="00001CB8">
      <w:pPr>
        <w:pStyle w:val="Sraopastraipa"/>
        <w:tabs>
          <w:tab w:val="left" w:pos="6521"/>
          <w:tab w:val="left" w:pos="6663"/>
          <w:tab w:val="left" w:pos="6804"/>
          <w:tab w:val="left" w:pos="7655"/>
        </w:tabs>
        <w:autoSpaceDE w:val="0"/>
        <w:autoSpaceDN w:val="0"/>
        <w:adjustRightInd w:val="0"/>
        <w:ind w:left="6480"/>
        <w:contextualSpacing w:val="0"/>
        <w:jc w:val="both"/>
        <w:rPr>
          <w:rFonts w:eastAsiaTheme="minorHAnsi"/>
        </w:rPr>
      </w:pPr>
      <w:r w:rsidRPr="00A27E75">
        <w:rPr>
          <w:rFonts w:eastAsiaTheme="minorHAnsi"/>
        </w:rPr>
        <w:t xml:space="preserve">PATVIRTINTA </w:t>
      </w:r>
    </w:p>
    <w:p w14:paraId="53A0F3B4" w14:textId="7E3B1F80" w:rsidR="00363116" w:rsidRPr="00002AF8" w:rsidRDefault="00384F4D" w:rsidP="00001CB8">
      <w:pPr>
        <w:pStyle w:val="Sraopastraipa"/>
        <w:tabs>
          <w:tab w:val="left" w:pos="6521"/>
          <w:tab w:val="left" w:pos="6663"/>
          <w:tab w:val="left" w:pos="6804"/>
          <w:tab w:val="left" w:pos="7655"/>
        </w:tabs>
        <w:autoSpaceDE w:val="0"/>
        <w:autoSpaceDN w:val="0"/>
        <w:adjustRightInd w:val="0"/>
        <w:ind w:left="6480"/>
        <w:contextualSpacing w:val="0"/>
        <w:jc w:val="both"/>
        <w:rPr>
          <w:rFonts w:eastAsiaTheme="minorHAnsi"/>
        </w:rPr>
      </w:pPr>
      <w:r>
        <w:rPr>
          <w:rFonts w:eastAsiaTheme="minorHAnsi"/>
        </w:rPr>
        <w:t xml:space="preserve">Vilniaus miesto savivaldybės administracijos direktoriaus </w:t>
      </w:r>
    </w:p>
    <w:p w14:paraId="1454B2EF" w14:textId="74DED4AA" w:rsidR="002D478B" w:rsidRDefault="00363116" w:rsidP="00001CB8">
      <w:pPr>
        <w:pStyle w:val="Sraopastraipa"/>
        <w:tabs>
          <w:tab w:val="left" w:pos="6521"/>
          <w:tab w:val="left" w:pos="6663"/>
          <w:tab w:val="left" w:pos="6804"/>
          <w:tab w:val="left" w:pos="7655"/>
        </w:tabs>
        <w:ind w:left="6480"/>
        <w:contextualSpacing w:val="0"/>
        <w:jc w:val="both"/>
        <w:rPr>
          <w:rFonts w:eastAsiaTheme="minorHAnsi"/>
        </w:rPr>
      </w:pPr>
      <w:r w:rsidRPr="00002AF8">
        <w:rPr>
          <w:rFonts w:eastAsiaTheme="minorHAnsi"/>
        </w:rPr>
        <w:t>20</w:t>
      </w:r>
      <w:r w:rsidR="00384F4D">
        <w:rPr>
          <w:rFonts w:eastAsiaTheme="minorHAnsi"/>
        </w:rPr>
        <w:t>2</w:t>
      </w:r>
      <w:r w:rsidRPr="00002AF8">
        <w:rPr>
          <w:rFonts w:eastAsiaTheme="minorHAnsi"/>
        </w:rPr>
        <w:t xml:space="preserve"> m</w:t>
      </w:r>
      <w:r w:rsidR="00D7152C" w:rsidRPr="00002AF8">
        <w:rPr>
          <w:rFonts w:eastAsiaTheme="minorHAnsi"/>
        </w:rPr>
        <w:t>.</w:t>
      </w:r>
      <w:r w:rsidR="009F443D">
        <w:rPr>
          <w:rFonts w:eastAsiaTheme="minorHAnsi"/>
        </w:rPr>
        <w:t xml:space="preserve"> </w:t>
      </w:r>
      <w:r w:rsidR="001D5D7A">
        <w:rPr>
          <w:rFonts w:eastAsiaTheme="minorHAnsi"/>
        </w:rPr>
        <w:t xml:space="preserve">                   </w:t>
      </w:r>
      <w:r w:rsidR="009F443D">
        <w:rPr>
          <w:rFonts w:eastAsiaTheme="minorHAnsi"/>
        </w:rPr>
        <w:t xml:space="preserve"> d.</w:t>
      </w:r>
      <w:r w:rsidR="00D7152C" w:rsidRPr="00002AF8">
        <w:rPr>
          <w:rFonts w:eastAsiaTheme="minorHAnsi"/>
        </w:rPr>
        <w:t xml:space="preserve"> </w:t>
      </w:r>
      <w:r w:rsidR="00374807" w:rsidRPr="00002AF8">
        <w:rPr>
          <w:rFonts w:eastAsiaTheme="minorHAnsi"/>
        </w:rPr>
        <w:t xml:space="preserve">               </w:t>
      </w:r>
    </w:p>
    <w:p w14:paraId="53A0F3B5" w14:textId="1D280B9B" w:rsidR="00363116" w:rsidRDefault="002D478B" w:rsidP="00001CB8">
      <w:pPr>
        <w:pStyle w:val="Sraopastraipa"/>
        <w:tabs>
          <w:tab w:val="left" w:pos="6521"/>
          <w:tab w:val="left" w:pos="6663"/>
          <w:tab w:val="left" w:pos="6804"/>
          <w:tab w:val="left" w:pos="7655"/>
        </w:tabs>
        <w:ind w:left="6480"/>
        <w:contextualSpacing w:val="0"/>
        <w:jc w:val="both"/>
        <w:rPr>
          <w:rFonts w:eastAsiaTheme="minorHAnsi"/>
        </w:rPr>
      </w:pPr>
      <w:r>
        <w:rPr>
          <w:rFonts w:eastAsiaTheme="minorHAnsi"/>
        </w:rPr>
        <w:t>į</w:t>
      </w:r>
      <w:r w:rsidRPr="00002AF8">
        <w:rPr>
          <w:rFonts w:eastAsiaTheme="minorHAnsi"/>
        </w:rPr>
        <w:t>sakym</w:t>
      </w:r>
      <w:r>
        <w:rPr>
          <w:rFonts w:eastAsiaTheme="minorHAnsi"/>
        </w:rPr>
        <w:t xml:space="preserve">u </w:t>
      </w:r>
      <w:r w:rsidR="00D7152C" w:rsidRPr="00002AF8">
        <w:rPr>
          <w:rFonts w:eastAsiaTheme="minorHAnsi"/>
        </w:rPr>
        <w:t xml:space="preserve">Nr. </w:t>
      </w:r>
    </w:p>
    <w:p w14:paraId="70FEED21" w14:textId="417CA1BF" w:rsidR="00002AF8" w:rsidRDefault="00002AF8" w:rsidP="00001CB8">
      <w:pPr>
        <w:pStyle w:val="Sraopastraipa"/>
        <w:tabs>
          <w:tab w:val="left" w:pos="6521"/>
        </w:tabs>
        <w:contextualSpacing w:val="0"/>
        <w:jc w:val="both"/>
        <w:rPr>
          <w:b/>
        </w:rPr>
      </w:pPr>
    </w:p>
    <w:p w14:paraId="6555EEA8" w14:textId="77777777" w:rsidR="00D9024E" w:rsidRPr="00A27E75" w:rsidRDefault="00D9024E" w:rsidP="00001CB8">
      <w:pPr>
        <w:pStyle w:val="Sraopastraipa"/>
        <w:tabs>
          <w:tab w:val="left" w:pos="6521"/>
        </w:tabs>
        <w:contextualSpacing w:val="0"/>
        <w:jc w:val="center"/>
        <w:rPr>
          <w:b/>
        </w:rPr>
      </w:pPr>
    </w:p>
    <w:p w14:paraId="345EE565" w14:textId="00687A2B" w:rsidR="00D9024E" w:rsidRDefault="00D9024E" w:rsidP="00001CB8">
      <w:pPr>
        <w:jc w:val="center"/>
        <w:rPr>
          <w:b/>
        </w:rPr>
      </w:pPr>
      <w:bookmarkStart w:id="0" w:name="_Hlk30001265"/>
      <w:r w:rsidRPr="00EE1B89">
        <w:rPr>
          <w:b/>
        </w:rPr>
        <w:t>KVIETIMAS DALYVAUTI</w:t>
      </w:r>
    </w:p>
    <w:p w14:paraId="401B4C92" w14:textId="5D79CFE4" w:rsidR="00D9024E" w:rsidRPr="00EE1B89" w:rsidRDefault="00D9024E" w:rsidP="00001CB8">
      <w:pPr>
        <w:jc w:val="center"/>
        <w:rPr>
          <w:b/>
        </w:rPr>
      </w:pPr>
      <w:r w:rsidRPr="00EE1B89">
        <w:rPr>
          <w:b/>
          <w:color w:val="000000"/>
          <w:lang w:eastAsia="lt-LT"/>
        </w:rPr>
        <w:t>VILNIAUS MIESTO SAVIVALDYBĖS 202</w:t>
      </w:r>
      <w:r w:rsidR="001D5D7A">
        <w:rPr>
          <w:b/>
          <w:color w:val="000000"/>
          <w:lang w:eastAsia="lt-LT"/>
        </w:rPr>
        <w:t>6</w:t>
      </w:r>
      <w:r w:rsidRPr="00EE1B89">
        <w:rPr>
          <w:b/>
          <w:color w:val="000000"/>
          <w:lang w:eastAsia="lt-LT"/>
        </w:rPr>
        <w:t xml:space="preserve"> METŲ BIUDŽETO LĖŠOMIS </w:t>
      </w:r>
      <w:r w:rsidR="002775EB">
        <w:rPr>
          <w:b/>
          <w:color w:val="000000"/>
          <w:lang w:eastAsia="lt-LT"/>
        </w:rPr>
        <w:t>REMIAMŲ</w:t>
      </w:r>
      <w:r w:rsidR="002775EB" w:rsidRPr="00EE1B89">
        <w:rPr>
          <w:b/>
          <w:color w:val="000000"/>
          <w:lang w:eastAsia="lt-LT"/>
        </w:rPr>
        <w:t xml:space="preserve"> </w:t>
      </w:r>
      <w:r w:rsidRPr="00EE1B89">
        <w:rPr>
          <w:b/>
        </w:rPr>
        <w:t xml:space="preserve">SPORTO PROJEKTŲ, </w:t>
      </w:r>
      <w:r w:rsidRPr="000C42BF">
        <w:rPr>
          <w:b/>
        </w:rPr>
        <w:t>SKIRTŲ FIZINIO AKTYVUMO VEIKLOMS</w:t>
      </w:r>
      <w:r w:rsidR="00272FEC" w:rsidRPr="000C42BF">
        <w:rPr>
          <w:b/>
        </w:rPr>
        <w:t xml:space="preserve"> </w:t>
      </w:r>
      <w:r w:rsidR="0076605B" w:rsidRPr="000C42BF">
        <w:rPr>
          <w:b/>
        </w:rPr>
        <w:t>IR</w:t>
      </w:r>
      <w:r w:rsidRPr="000C42BF">
        <w:rPr>
          <w:b/>
        </w:rPr>
        <w:t xml:space="preserve"> SPORTO </w:t>
      </w:r>
      <w:r w:rsidR="00C457AD" w:rsidRPr="000C42BF">
        <w:rPr>
          <w:b/>
        </w:rPr>
        <w:t>RENGINIAMS ORGANIZUOTI</w:t>
      </w:r>
      <w:r w:rsidR="002D478B">
        <w:rPr>
          <w:b/>
        </w:rPr>
        <w:t xml:space="preserve">, </w:t>
      </w:r>
      <w:r w:rsidRPr="00EE1B89">
        <w:rPr>
          <w:b/>
        </w:rPr>
        <w:t>ATRANKOJE</w:t>
      </w:r>
    </w:p>
    <w:bookmarkEnd w:id="0"/>
    <w:p w14:paraId="23CBAE95" w14:textId="77777777" w:rsidR="00077447" w:rsidRPr="00077447" w:rsidRDefault="00077447" w:rsidP="00001CB8">
      <w:pPr>
        <w:tabs>
          <w:tab w:val="left" w:pos="6521"/>
        </w:tabs>
        <w:jc w:val="center"/>
        <w:rPr>
          <w:b/>
        </w:rPr>
      </w:pPr>
    </w:p>
    <w:p w14:paraId="08FFA263" w14:textId="643CFE21" w:rsidR="001E6BA3" w:rsidRDefault="00934A28" w:rsidP="00001CB8">
      <w:pPr>
        <w:tabs>
          <w:tab w:val="left" w:pos="1134"/>
          <w:tab w:val="left" w:pos="6521"/>
        </w:tabs>
        <w:jc w:val="center"/>
        <w:rPr>
          <w:b/>
        </w:rPr>
      </w:pPr>
      <w:r>
        <w:rPr>
          <w:b/>
        </w:rPr>
        <w:t>I</w:t>
      </w:r>
      <w:r w:rsidR="001E6BA3">
        <w:rPr>
          <w:b/>
        </w:rPr>
        <w:t xml:space="preserve"> SKYRIUS</w:t>
      </w:r>
    </w:p>
    <w:p w14:paraId="224A7E9D" w14:textId="198C4173" w:rsidR="001E6BA3" w:rsidRDefault="001E6BA3" w:rsidP="00001CB8">
      <w:pPr>
        <w:tabs>
          <w:tab w:val="left" w:pos="1134"/>
          <w:tab w:val="left" w:pos="6521"/>
        </w:tabs>
        <w:jc w:val="center"/>
        <w:rPr>
          <w:b/>
        </w:rPr>
      </w:pPr>
      <w:r w:rsidRPr="001E6BA3">
        <w:rPr>
          <w:b/>
        </w:rPr>
        <w:t>BENDROSIOS NUOSTATOS</w:t>
      </w:r>
    </w:p>
    <w:p w14:paraId="61153E6E" w14:textId="77777777" w:rsidR="004037AE" w:rsidRDefault="004037AE" w:rsidP="00001CB8">
      <w:pPr>
        <w:tabs>
          <w:tab w:val="left" w:pos="6521"/>
        </w:tabs>
        <w:jc w:val="both"/>
        <w:rPr>
          <w:b/>
        </w:rPr>
      </w:pPr>
      <w:bookmarkStart w:id="1" w:name="_Hlk29325214"/>
    </w:p>
    <w:p w14:paraId="7721B399" w14:textId="7CF21CB8" w:rsidR="00D90BFC" w:rsidRDefault="00815179" w:rsidP="00001CB8">
      <w:pPr>
        <w:pStyle w:val="Sraopastraipa"/>
        <w:numPr>
          <w:ilvl w:val="0"/>
          <w:numId w:val="3"/>
        </w:numPr>
        <w:tabs>
          <w:tab w:val="left" w:pos="142"/>
        </w:tabs>
        <w:ind w:left="0" w:firstLine="709"/>
        <w:jc w:val="both"/>
        <w:rPr>
          <w:color w:val="000000"/>
          <w:lang w:eastAsia="lt-LT"/>
        </w:rPr>
      </w:pPr>
      <w:r w:rsidRPr="004037AE">
        <w:rPr>
          <w:color w:val="000000"/>
          <w:lang w:eastAsia="lt-LT"/>
        </w:rPr>
        <w:t>Vilniaus miesto savivaldybė (toliau – Savivaldybė)</w:t>
      </w:r>
      <w:r w:rsidR="00FD1E27">
        <w:t xml:space="preserve"> </w:t>
      </w:r>
      <w:r w:rsidR="0071112F">
        <w:rPr>
          <w:rFonts w:eastAsiaTheme="minorHAnsi"/>
        </w:rPr>
        <w:t>skelbia</w:t>
      </w:r>
      <w:r w:rsidR="009A7EDD">
        <w:t xml:space="preserve"> </w:t>
      </w:r>
      <w:r w:rsidR="009A7EDD">
        <w:rPr>
          <w:color w:val="000000"/>
          <w:lang w:eastAsia="lt-LT"/>
        </w:rPr>
        <w:t>Vilniaus miesto savivaldybės 202</w:t>
      </w:r>
      <w:r w:rsidR="001D5D7A">
        <w:rPr>
          <w:color w:val="000000"/>
          <w:lang w:eastAsia="lt-LT"/>
        </w:rPr>
        <w:t>6</w:t>
      </w:r>
      <w:r w:rsidR="009A7EDD">
        <w:rPr>
          <w:color w:val="000000"/>
          <w:lang w:eastAsia="lt-LT"/>
        </w:rPr>
        <w:t xml:space="preserve"> metų biudžeto lėšomis </w:t>
      </w:r>
      <w:r w:rsidR="002775EB">
        <w:rPr>
          <w:color w:val="000000"/>
          <w:lang w:eastAsia="lt-LT"/>
        </w:rPr>
        <w:t xml:space="preserve">remiamų </w:t>
      </w:r>
      <w:r w:rsidR="009A7EDD">
        <w:t xml:space="preserve">sporto projektų, skirtų fizinio aktyvumo veikloms </w:t>
      </w:r>
      <w:r w:rsidR="00255AA5">
        <w:t xml:space="preserve">ir </w:t>
      </w:r>
      <w:r w:rsidR="009A7EDD">
        <w:t xml:space="preserve">sporto </w:t>
      </w:r>
      <w:r w:rsidR="00C457AD">
        <w:t xml:space="preserve">renginiams organizuoti, </w:t>
      </w:r>
      <w:r w:rsidR="009A7EDD">
        <w:t>atrank</w:t>
      </w:r>
      <w:r w:rsidR="0071112F">
        <w:t>ą</w:t>
      </w:r>
      <w:r w:rsidR="003F77BE">
        <w:t xml:space="preserve"> (toliau – atranka)</w:t>
      </w:r>
      <w:r w:rsidR="008D0A04" w:rsidRPr="004037AE">
        <w:rPr>
          <w:color w:val="000000"/>
          <w:lang w:eastAsia="lt-LT"/>
        </w:rPr>
        <w:t>.</w:t>
      </w:r>
    </w:p>
    <w:p w14:paraId="0D359596" w14:textId="52E9110F" w:rsidR="005C7A61" w:rsidRPr="004037AE" w:rsidRDefault="005C7A61" w:rsidP="00001CB8">
      <w:pPr>
        <w:pStyle w:val="Sraopastraipa"/>
        <w:numPr>
          <w:ilvl w:val="0"/>
          <w:numId w:val="3"/>
        </w:numPr>
        <w:tabs>
          <w:tab w:val="left" w:pos="142"/>
        </w:tabs>
        <w:ind w:left="0" w:firstLine="709"/>
        <w:jc w:val="both"/>
        <w:rPr>
          <w:color w:val="000000"/>
          <w:lang w:eastAsia="lt-LT"/>
        </w:rPr>
      </w:pPr>
      <w:r>
        <w:rPr>
          <w:color w:val="000000"/>
          <w:lang w:eastAsia="lt-LT"/>
        </w:rPr>
        <w:t>K</w:t>
      </w:r>
      <w:r w:rsidRPr="005C7A61">
        <w:rPr>
          <w:color w:val="000000"/>
          <w:lang w:eastAsia="lt-LT"/>
        </w:rPr>
        <w:t>vietimas dalyvauti</w:t>
      </w:r>
      <w:r w:rsidR="00957D4F">
        <w:rPr>
          <w:color w:val="000000"/>
          <w:lang w:eastAsia="lt-LT"/>
        </w:rPr>
        <w:t xml:space="preserve"> Vilniaus miesto savivaldybės 2026 metų biudžeto lėšomis remiamų sporto projektų, skirtų fizinio aktyvumo veikloms ir sporto renginiams organizuoti,</w:t>
      </w:r>
      <w:r w:rsidRPr="005C7A61">
        <w:rPr>
          <w:color w:val="000000"/>
          <w:lang w:eastAsia="lt-LT"/>
        </w:rPr>
        <w:t xml:space="preserve"> atrankoje (toliau – </w:t>
      </w:r>
      <w:r>
        <w:rPr>
          <w:color w:val="000000"/>
          <w:lang w:eastAsia="lt-LT"/>
        </w:rPr>
        <w:t>k</w:t>
      </w:r>
      <w:r w:rsidRPr="005C7A61">
        <w:rPr>
          <w:color w:val="000000"/>
          <w:lang w:eastAsia="lt-LT"/>
        </w:rPr>
        <w:t>vietimas) – dokumentas, kuriame nurodomos Savivaldybės biudžeto lėšomis numatomos finansuoti sporto veiklų sritys, tinkamos ir netinkamos iš Savivaldybės biudžeto sporto projekto įgyvendinimui finansuoti lėšos, sporto projektų vertinimo kriterijai, bendras balų skaičius ir jo paskirstymo būdas, dokumentų atrankai pateikimo tvarka bei terminai, Savivaldybės administracijos darbuotojų, atsakingų už dokumentų, teikiamų atrankai, priėmimą ir informacijos teikimą, kontaktiniai duomenys ir informacijos teikimo tvarka, privalomi pateikti dokumentai ir kita reikalinga informacija.</w:t>
      </w:r>
    </w:p>
    <w:p w14:paraId="6B1F596C" w14:textId="15C658EB" w:rsidR="00D90BFC" w:rsidRPr="004037AE" w:rsidRDefault="009A7EDD" w:rsidP="00001CB8">
      <w:pPr>
        <w:pStyle w:val="Sraopastraipa"/>
        <w:numPr>
          <w:ilvl w:val="0"/>
          <w:numId w:val="3"/>
        </w:numPr>
        <w:ind w:left="0" w:firstLine="709"/>
        <w:contextualSpacing w:val="0"/>
        <w:jc w:val="both"/>
        <w:rPr>
          <w:rFonts w:eastAsiaTheme="minorHAnsi"/>
        </w:rPr>
      </w:pPr>
      <w:r>
        <w:rPr>
          <w:rFonts w:eastAsiaTheme="minorHAnsi"/>
        </w:rPr>
        <w:t>Atranką</w:t>
      </w:r>
      <w:r w:rsidRPr="004037AE">
        <w:rPr>
          <w:rFonts w:eastAsiaTheme="minorHAnsi"/>
        </w:rPr>
        <w:t xml:space="preserve"> </w:t>
      </w:r>
      <w:r w:rsidR="00D90BFC" w:rsidRPr="004037AE">
        <w:rPr>
          <w:rFonts w:eastAsiaTheme="minorHAnsi"/>
        </w:rPr>
        <w:t xml:space="preserve">organizuoja Savivaldybės administracijos Sporto ir sveikatingumo skyrius (toliau </w:t>
      </w:r>
      <w:r w:rsidR="00D90BFC" w:rsidRPr="004037AE">
        <w:rPr>
          <w:color w:val="000000"/>
          <w:lang w:eastAsia="lt-LT"/>
        </w:rPr>
        <w:t xml:space="preserve">– </w:t>
      </w:r>
      <w:r w:rsidR="00D90BFC" w:rsidRPr="004037AE">
        <w:rPr>
          <w:rFonts w:eastAsiaTheme="minorHAnsi"/>
        </w:rPr>
        <w:t>Sporto ir sveikatingumo skyrius</w:t>
      </w:r>
      <w:r w:rsidR="0081408C" w:rsidRPr="004037AE">
        <w:rPr>
          <w:rFonts w:eastAsiaTheme="minorHAnsi"/>
        </w:rPr>
        <w:t>).</w:t>
      </w:r>
    </w:p>
    <w:p w14:paraId="11D383F1" w14:textId="7BFB3D72" w:rsidR="004037AE" w:rsidRDefault="009A7EDD" w:rsidP="00001CB8">
      <w:pPr>
        <w:pStyle w:val="Sraopastraipa"/>
        <w:numPr>
          <w:ilvl w:val="0"/>
          <w:numId w:val="3"/>
        </w:numPr>
        <w:ind w:left="0" w:firstLine="709"/>
        <w:jc w:val="both"/>
        <w:rPr>
          <w:rFonts w:eastAsia="Calibri"/>
        </w:rPr>
      </w:pPr>
      <w:bookmarkStart w:id="2" w:name="_Hlk29482742"/>
      <w:bookmarkStart w:id="3" w:name="_Hlk29485507"/>
      <w:r>
        <w:rPr>
          <w:rFonts w:eastAsiaTheme="minorHAnsi"/>
        </w:rPr>
        <w:t>Atrankos</w:t>
      </w:r>
      <w:r w:rsidRPr="004037AE">
        <w:rPr>
          <w:rFonts w:eastAsiaTheme="minorHAnsi"/>
        </w:rPr>
        <w:t xml:space="preserve"> </w:t>
      </w:r>
      <w:r w:rsidR="0081408C" w:rsidRPr="004037AE">
        <w:rPr>
          <w:rFonts w:eastAsiaTheme="minorHAnsi"/>
        </w:rPr>
        <w:t xml:space="preserve">tikslas </w:t>
      </w:r>
      <w:r w:rsidR="0081408C" w:rsidRPr="004037AE">
        <w:rPr>
          <w:color w:val="000000"/>
          <w:lang w:eastAsia="lt-LT"/>
        </w:rPr>
        <w:t xml:space="preserve">– </w:t>
      </w:r>
      <w:r w:rsidR="009C464F" w:rsidRPr="004037AE">
        <w:t>atrinkti ir finansuoti sporto projektus, turinčius išliekamąją vertę, skatinančius fizinio aktyvumo plėtrą</w:t>
      </w:r>
      <w:r w:rsidR="00272FEC">
        <w:t xml:space="preserve"> </w:t>
      </w:r>
      <w:r w:rsidR="009C464F" w:rsidRPr="004037AE">
        <w:t xml:space="preserve">ir sporto renginių organizavimą </w:t>
      </w:r>
      <w:r w:rsidR="003F77BE">
        <w:t>Savivaldybėje</w:t>
      </w:r>
      <w:r w:rsidR="004D57AB" w:rsidRPr="004037AE">
        <w:t xml:space="preserve">, </w:t>
      </w:r>
      <w:r w:rsidR="004D57AB" w:rsidRPr="004037AE">
        <w:rPr>
          <w:rFonts w:eastAsia="Calibri"/>
        </w:rPr>
        <w:t xml:space="preserve">siekiant unikalių ir konkrečių su sportu susijusių kiekybinių ir (ar) kokybinių rezultatų. </w:t>
      </w:r>
      <w:bookmarkEnd w:id="2"/>
      <w:bookmarkEnd w:id="3"/>
    </w:p>
    <w:p w14:paraId="7906C2AF" w14:textId="4997023B" w:rsidR="00AF5977" w:rsidRPr="004037AE" w:rsidRDefault="003F77BE" w:rsidP="00001CB8">
      <w:pPr>
        <w:pStyle w:val="Sraopastraipa"/>
        <w:numPr>
          <w:ilvl w:val="0"/>
          <w:numId w:val="3"/>
        </w:numPr>
        <w:ind w:left="0" w:firstLine="709"/>
        <w:jc w:val="both"/>
        <w:rPr>
          <w:rFonts w:eastAsia="Calibri"/>
        </w:rPr>
      </w:pPr>
      <w:r>
        <w:t>A</w:t>
      </w:r>
      <w:r w:rsidR="00757B0F">
        <w:t xml:space="preserve">tranka skelbiama </w:t>
      </w:r>
      <w:r w:rsidR="002139FC">
        <w:t>dviem</w:t>
      </w:r>
      <w:r w:rsidR="00757B0F">
        <w:t xml:space="preserve"> sporto projektų veiklų sritims</w:t>
      </w:r>
      <w:r w:rsidR="00B66A2B">
        <w:t xml:space="preserve"> finansuoti:</w:t>
      </w:r>
      <w:r w:rsidR="00AF5977" w:rsidRPr="004037AE">
        <w:t xml:space="preserve"> </w:t>
      </w:r>
    </w:p>
    <w:p w14:paraId="36A79CF3" w14:textId="7C4C5263" w:rsidR="001D5D7A" w:rsidRPr="00957D4F" w:rsidRDefault="00DC1222" w:rsidP="008658B0">
      <w:pPr>
        <w:pStyle w:val="Sraopastraipa"/>
        <w:numPr>
          <w:ilvl w:val="1"/>
          <w:numId w:val="3"/>
        </w:numPr>
        <w:tabs>
          <w:tab w:val="left" w:pos="851"/>
          <w:tab w:val="left" w:pos="1276"/>
          <w:tab w:val="left" w:pos="6521"/>
        </w:tabs>
        <w:ind w:left="0" w:firstLine="709"/>
        <w:jc w:val="both"/>
        <w:rPr>
          <w:bCs/>
        </w:rPr>
      </w:pPr>
      <w:r>
        <w:t>f</w:t>
      </w:r>
      <w:r w:rsidR="00C457AD" w:rsidRPr="004037AE">
        <w:t xml:space="preserve">izinio </w:t>
      </w:r>
      <w:r w:rsidR="00AF5977" w:rsidRPr="004037AE">
        <w:t>aktyvumo veiklo</w:t>
      </w:r>
      <w:r w:rsidR="001D5D7A">
        <w:t>m</w:t>
      </w:r>
      <w:r w:rsidR="00AF5977" w:rsidRPr="004037AE">
        <w:t>s, skatinančio</w:t>
      </w:r>
      <w:r w:rsidR="001D5D7A">
        <w:t>m</w:t>
      </w:r>
      <w:r w:rsidR="00AF5977" w:rsidRPr="004037AE">
        <w:t xml:space="preserve">s fizinio aktyvumo plėtrą, kai didžiausia dalis sporto projekto sąmatoje numatytų išlaidų </w:t>
      </w:r>
      <w:r w:rsidR="00C457AD">
        <w:t xml:space="preserve">yra </w:t>
      </w:r>
      <w:r w:rsidR="00AF5977" w:rsidRPr="004037AE">
        <w:t>tiesiogiai susijusi su fizinio aktyvumo veiklomis.</w:t>
      </w:r>
      <w:r w:rsidR="00957D4F">
        <w:t xml:space="preserve"> Galimos fizinio aktyvumo skatinimo veiklos:</w:t>
      </w:r>
      <w:r w:rsidR="00AF5977" w:rsidRPr="004037AE">
        <w:t xml:space="preserve"> </w:t>
      </w:r>
    </w:p>
    <w:p w14:paraId="6A90CAAE" w14:textId="2320CAB0" w:rsidR="001D5D7A" w:rsidRDefault="001D5D7A" w:rsidP="001D5D7A">
      <w:pPr>
        <w:ind w:firstLine="709"/>
        <w:rPr>
          <w:bCs/>
        </w:rPr>
      </w:pPr>
    </w:p>
    <w:p w14:paraId="17C9A3C5" w14:textId="2C3FD6D2" w:rsidR="001D5D7A" w:rsidRDefault="001D5D7A" w:rsidP="008658B0">
      <w:pPr>
        <w:ind w:firstLine="709"/>
        <w:jc w:val="both"/>
        <w:rPr>
          <w:bCs/>
        </w:rPr>
      </w:pPr>
      <w:r w:rsidRPr="00E778A8">
        <w:rPr>
          <w:bCs/>
        </w:rPr>
        <w:t>5</w:t>
      </w:r>
      <w:r>
        <w:rPr>
          <w:bCs/>
        </w:rPr>
        <w:t>.1.1.</w:t>
      </w:r>
      <w:r w:rsidR="00957D4F">
        <w:rPr>
          <w:bCs/>
        </w:rPr>
        <w:t xml:space="preserve"> </w:t>
      </w:r>
      <w:r w:rsidRPr="001D5D7A">
        <w:rPr>
          <w:bCs/>
        </w:rPr>
        <w:t>asmens fizinė veikla, kuria siekiama stiprinti sveikatą, tobulinti fizines ir psichines savybes bei įgūdžius neturint tikslo pasirengti aukšto meistriškumo sporto varžyboms ir (ar) dalyvauti jose</w:t>
      </w:r>
      <w:r>
        <w:rPr>
          <w:bCs/>
        </w:rPr>
        <w:t xml:space="preserve">; </w:t>
      </w:r>
    </w:p>
    <w:p w14:paraId="03A26586" w14:textId="58932121" w:rsidR="001D5D7A" w:rsidRDefault="001D5D7A" w:rsidP="008658B0">
      <w:pPr>
        <w:ind w:firstLine="709"/>
        <w:jc w:val="both"/>
        <w:rPr>
          <w:bCs/>
        </w:rPr>
      </w:pPr>
      <w:r>
        <w:rPr>
          <w:bCs/>
        </w:rPr>
        <w:t xml:space="preserve">5.1.2. </w:t>
      </w:r>
      <w:r w:rsidRPr="001D5D7A">
        <w:rPr>
          <w:bCs/>
        </w:rPr>
        <w:t xml:space="preserve">veikla šviečiant visuomenę sporto, fizinio aktyvumo ir jais pasiekiamo sveikatos stiprinimo klausimais;  </w:t>
      </w:r>
    </w:p>
    <w:p w14:paraId="5E344B55" w14:textId="3C0C8599" w:rsidR="004A0AD2" w:rsidRPr="004A0AD2" w:rsidRDefault="001D5D7A" w:rsidP="00E778A8">
      <w:pPr>
        <w:ind w:firstLine="709"/>
        <w:jc w:val="both"/>
        <w:rPr>
          <w:bCs/>
        </w:rPr>
      </w:pPr>
      <w:r>
        <w:rPr>
          <w:bCs/>
        </w:rPr>
        <w:t>5.2.</w:t>
      </w:r>
      <w:r w:rsidR="00957D4F">
        <w:rPr>
          <w:bCs/>
        </w:rPr>
        <w:t xml:space="preserve"> s</w:t>
      </w:r>
      <w:r w:rsidRPr="001D5D7A">
        <w:rPr>
          <w:bCs/>
        </w:rPr>
        <w:t>porto renginių organizavim</w:t>
      </w:r>
      <w:r>
        <w:rPr>
          <w:bCs/>
        </w:rPr>
        <w:t>ui</w:t>
      </w:r>
      <w:r w:rsidRPr="001D5D7A">
        <w:rPr>
          <w:bCs/>
        </w:rPr>
        <w:t>, kai didžiausia dalis sporto projekto sąmatoje numatytų išlaidų yra tiesiogiai susijusi su sporto renginio (-ių) organizavimo išlaidomis. Sporto renginys – viešas renginys, kuriame populiarinamas sportas ir (arba) varžomasi. Sporto projekto dalyviai būtų tie asmenys, kurie varžosi arba populiarina vieną ar kelias sporto šakas (ne renginio žiūrovai).</w:t>
      </w:r>
    </w:p>
    <w:p w14:paraId="6EBBE09B" w14:textId="77777777" w:rsidR="00077447" w:rsidRDefault="00077447" w:rsidP="00001CB8">
      <w:pPr>
        <w:tabs>
          <w:tab w:val="left" w:pos="6521"/>
        </w:tabs>
        <w:ind w:firstLine="709"/>
        <w:jc w:val="both"/>
        <w:rPr>
          <w:b/>
          <w:color w:val="000000"/>
          <w:lang w:eastAsia="lt-LT"/>
        </w:rPr>
      </w:pPr>
    </w:p>
    <w:p w14:paraId="2D6B0B4F" w14:textId="451C6E2F" w:rsidR="00D90BFC" w:rsidRPr="004037AE" w:rsidRDefault="00AA3FD7" w:rsidP="00001CB8">
      <w:pPr>
        <w:tabs>
          <w:tab w:val="left" w:pos="6521"/>
        </w:tabs>
        <w:ind w:firstLine="709"/>
        <w:jc w:val="center"/>
        <w:rPr>
          <w:b/>
          <w:color w:val="000000"/>
          <w:lang w:eastAsia="lt-LT"/>
        </w:rPr>
      </w:pPr>
      <w:r w:rsidRPr="004037AE">
        <w:rPr>
          <w:b/>
          <w:color w:val="000000"/>
          <w:lang w:eastAsia="lt-LT"/>
        </w:rPr>
        <w:t>II</w:t>
      </w:r>
      <w:r w:rsidR="008D0A04" w:rsidRPr="004037AE">
        <w:rPr>
          <w:b/>
          <w:color w:val="000000"/>
          <w:lang w:eastAsia="lt-LT"/>
        </w:rPr>
        <w:t xml:space="preserve"> SKYRIUS</w:t>
      </w:r>
    </w:p>
    <w:bookmarkEnd w:id="1"/>
    <w:p w14:paraId="02432799" w14:textId="5463BFE5" w:rsidR="00BD71CC" w:rsidRPr="004037AE" w:rsidRDefault="00BD71CC" w:rsidP="00001CB8">
      <w:pPr>
        <w:tabs>
          <w:tab w:val="left" w:pos="1418"/>
          <w:tab w:val="left" w:pos="6521"/>
        </w:tabs>
        <w:ind w:firstLine="709"/>
        <w:jc w:val="center"/>
        <w:rPr>
          <w:b/>
        </w:rPr>
      </w:pPr>
      <w:r w:rsidRPr="004037AE">
        <w:rPr>
          <w:b/>
        </w:rPr>
        <w:t>PARAIŠKŲ TEIKIM</w:t>
      </w:r>
      <w:r w:rsidR="0010623F">
        <w:rPr>
          <w:b/>
        </w:rPr>
        <w:t>AS</w:t>
      </w:r>
    </w:p>
    <w:p w14:paraId="6552C3BD" w14:textId="77777777" w:rsidR="00BD71CC" w:rsidRPr="004037AE" w:rsidRDefault="00BD71CC" w:rsidP="00001CB8">
      <w:pPr>
        <w:tabs>
          <w:tab w:val="left" w:pos="1418"/>
          <w:tab w:val="left" w:pos="6521"/>
        </w:tabs>
        <w:ind w:firstLine="709"/>
        <w:jc w:val="both"/>
        <w:rPr>
          <w:b/>
        </w:rPr>
      </w:pPr>
    </w:p>
    <w:p w14:paraId="2785D9F1" w14:textId="4434B7B9" w:rsidR="00AA7520" w:rsidRDefault="00BD71CC" w:rsidP="00001CB8">
      <w:pPr>
        <w:pStyle w:val="Sraopastraipa"/>
        <w:numPr>
          <w:ilvl w:val="0"/>
          <w:numId w:val="3"/>
        </w:numPr>
        <w:suppressAutoHyphens/>
        <w:autoSpaceDN w:val="0"/>
        <w:ind w:left="0" w:firstLine="709"/>
        <w:jc w:val="both"/>
      </w:pPr>
      <w:r w:rsidRPr="004037AE">
        <w:lastRenderedPageBreak/>
        <w:t xml:space="preserve">Paraiškos pildomos lietuvių kalba ir teikiamos elektroniniu būdu </w:t>
      </w:r>
      <w:bookmarkStart w:id="4" w:name="_Hlk114236056"/>
      <w:r w:rsidR="004003F2" w:rsidRPr="004003F2">
        <w:t>Vilniaus elektroninė</w:t>
      </w:r>
      <w:r w:rsidR="004003F2">
        <w:t>je</w:t>
      </w:r>
      <w:r w:rsidR="004003F2" w:rsidRPr="004003F2">
        <w:t xml:space="preserve"> paraiškų ir ataskaitų valdymo sistem</w:t>
      </w:r>
      <w:r w:rsidR="004003F2">
        <w:t>oje</w:t>
      </w:r>
      <w:r w:rsidR="00C63E7A">
        <w:t xml:space="preserve"> </w:t>
      </w:r>
      <w:bookmarkEnd w:id="4"/>
      <w:r w:rsidR="00C63E7A">
        <w:t xml:space="preserve">(toliau </w:t>
      </w:r>
      <w:r w:rsidR="006C6C65">
        <w:t>–</w:t>
      </w:r>
      <w:r w:rsidR="00C63E7A">
        <w:t xml:space="preserve"> sistema)</w:t>
      </w:r>
      <w:r w:rsidR="00F410EF">
        <w:t xml:space="preserve"> </w:t>
      </w:r>
      <w:r w:rsidR="004003F2">
        <w:t xml:space="preserve">adresu </w:t>
      </w:r>
      <w:hyperlink r:id="rId11" w:history="1">
        <w:r w:rsidR="001F7CA1" w:rsidRPr="003C2C9C">
          <w:rPr>
            <w:rStyle w:val="Hipersaitas"/>
          </w:rPr>
          <w:t>https://konkursai.vilnius.lt/</w:t>
        </w:r>
      </w:hyperlink>
      <w:r w:rsidR="004003F2">
        <w:t>.</w:t>
      </w:r>
      <w:r w:rsidR="001F7CA1">
        <w:t xml:space="preserve"> </w:t>
      </w:r>
      <w:r w:rsidRPr="004037AE">
        <w:t>Ne per sistemą pateiktos paraiškos nepriimamos ir nevertinamos.</w:t>
      </w:r>
    </w:p>
    <w:p w14:paraId="6870F23D" w14:textId="23DC2410" w:rsidR="00030C62" w:rsidRDefault="00030C62" w:rsidP="00001CB8">
      <w:pPr>
        <w:pStyle w:val="Sraopastraipa"/>
        <w:numPr>
          <w:ilvl w:val="0"/>
          <w:numId w:val="3"/>
        </w:numPr>
        <w:suppressAutoHyphens/>
        <w:autoSpaceDN w:val="0"/>
        <w:ind w:left="0" w:firstLine="709"/>
        <w:jc w:val="both"/>
      </w:pPr>
      <w:r>
        <w:t xml:space="preserve">Paraiškos teikiamos 20 </w:t>
      </w:r>
      <w:r w:rsidR="00577777">
        <w:t>darbo</w:t>
      </w:r>
      <w:r>
        <w:t xml:space="preserve"> dienų nuo </w:t>
      </w:r>
      <w:r w:rsidR="00B66A2B">
        <w:t>k</w:t>
      </w:r>
      <w:r>
        <w:t xml:space="preserve">vietimo </w:t>
      </w:r>
      <w:r w:rsidR="00622E08">
        <w:t xml:space="preserve">teikti paraiškas </w:t>
      </w:r>
      <w:r>
        <w:t>paskelbimo d</w:t>
      </w:r>
      <w:r w:rsidR="00622E08">
        <w:t>atos</w:t>
      </w:r>
      <w:r>
        <w:t xml:space="preserve">. Terminas pradedamas skaičiuoti </w:t>
      </w:r>
      <w:r w:rsidR="00A018C0">
        <w:t xml:space="preserve">kitą dieną po </w:t>
      </w:r>
      <w:r w:rsidR="00B66A2B">
        <w:t>k</w:t>
      </w:r>
      <w:r>
        <w:t xml:space="preserve">vietimo paskelbimo ir baigiasi </w:t>
      </w:r>
      <w:r w:rsidR="00077447">
        <w:t>2</w:t>
      </w:r>
      <w:r>
        <w:t>0 dienos 24 val</w:t>
      </w:r>
      <w:r w:rsidR="002775EB">
        <w:t>andą</w:t>
      </w:r>
      <w:r w:rsidR="00704767">
        <w:t>.</w:t>
      </w:r>
      <w:r>
        <w:t xml:space="preserve"> </w:t>
      </w:r>
    </w:p>
    <w:p w14:paraId="04EEBFBC" w14:textId="523EAFD6" w:rsidR="0010623F" w:rsidRPr="00E57A80" w:rsidRDefault="0010623F" w:rsidP="00001CB8">
      <w:pPr>
        <w:pStyle w:val="Sraopastraipa"/>
        <w:numPr>
          <w:ilvl w:val="0"/>
          <w:numId w:val="3"/>
        </w:numPr>
        <w:tabs>
          <w:tab w:val="left" w:pos="709"/>
        </w:tabs>
        <w:ind w:left="0" w:firstLine="709"/>
        <w:jc w:val="both"/>
      </w:pPr>
      <w:r w:rsidRPr="00E57A80">
        <w:t>Pareiškėjas, pildydamas</w:t>
      </w:r>
      <w:r w:rsidR="00A47981" w:rsidRPr="00E57A80">
        <w:t xml:space="preserve"> ir teikdamas</w:t>
      </w:r>
      <w:r w:rsidRPr="00E57A80">
        <w:t xml:space="preserve"> </w:t>
      </w:r>
      <w:r w:rsidR="00D728E0">
        <w:t>s</w:t>
      </w:r>
      <w:r w:rsidRPr="00E57A80">
        <w:t xml:space="preserve">porto projekto paraišką, turi vadovautis </w:t>
      </w:r>
      <w:r w:rsidR="00A47981" w:rsidRPr="00E57A80">
        <w:t>Savivaldybės tarybos 2020 m. lapkričio 18 d. sprendimu Nr. 1-747 „</w:t>
      </w:r>
      <w:r w:rsidR="00A47981" w:rsidRPr="00E57A80">
        <w:rPr>
          <w:lang w:eastAsia="lt-LT"/>
        </w:rPr>
        <w:t>Dėl Vilniaus miesto savivaldybės biudžeto lėšomis remiamų sporto projektų finansavimo tvarkos aprašo patvirtinimo</w:t>
      </w:r>
      <w:r w:rsidR="00A47981" w:rsidRPr="00E57A80">
        <w:t>“ patvirtintu</w:t>
      </w:r>
      <w:r w:rsidR="00A47981" w:rsidRPr="00E57A80">
        <w:rPr>
          <w:lang w:eastAsia="lt-LT"/>
        </w:rPr>
        <w:t xml:space="preserve"> Vilniaus miesto savivaldybės biudžeto lėšomis remiamų sporto projektų finansavimo tvarkos aprašu </w:t>
      </w:r>
      <w:r w:rsidR="00A47981" w:rsidRPr="00E57A80">
        <w:t>(toliau – Tvarkos aprašas)</w:t>
      </w:r>
      <w:r w:rsidRPr="00E57A80">
        <w:t xml:space="preserve"> bei šio </w:t>
      </w:r>
      <w:r w:rsidR="00B66A2B">
        <w:t>k</w:t>
      </w:r>
      <w:r w:rsidRPr="00E57A80">
        <w:t>vietimo nuostatomis.</w:t>
      </w:r>
    </w:p>
    <w:p w14:paraId="26D4E56C" w14:textId="77777777" w:rsidR="00BD71CC" w:rsidRPr="004037AE" w:rsidRDefault="00BD71CC" w:rsidP="00001CB8">
      <w:pPr>
        <w:pStyle w:val="Sraopastraipa"/>
        <w:tabs>
          <w:tab w:val="left" w:pos="6521"/>
        </w:tabs>
        <w:ind w:left="0" w:firstLine="709"/>
        <w:contextualSpacing w:val="0"/>
        <w:jc w:val="both"/>
        <w:rPr>
          <w:b/>
        </w:rPr>
      </w:pPr>
    </w:p>
    <w:p w14:paraId="7008D2F2" w14:textId="3F69401B" w:rsidR="00BD71CC" w:rsidRPr="004037AE" w:rsidRDefault="00E561BF" w:rsidP="00001CB8">
      <w:pPr>
        <w:tabs>
          <w:tab w:val="left" w:pos="6521"/>
        </w:tabs>
        <w:ind w:firstLine="709"/>
        <w:jc w:val="center"/>
        <w:rPr>
          <w:b/>
        </w:rPr>
      </w:pPr>
      <w:r>
        <w:rPr>
          <w:b/>
        </w:rPr>
        <w:t>III</w:t>
      </w:r>
      <w:r w:rsidRPr="004037AE">
        <w:rPr>
          <w:b/>
        </w:rPr>
        <w:t xml:space="preserve"> </w:t>
      </w:r>
      <w:r w:rsidR="00B0620D" w:rsidRPr="004037AE">
        <w:rPr>
          <w:b/>
        </w:rPr>
        <w:t>SKYRIUS</w:t>
      </w:r>
    </w:p>
    <w:p w14:paraId="46B84E13" w14:textId="458BDD3D" w:rsidR="00BE20D3" w:rsidRPr="004037AE" w:rsidRDefault="00CE40F7" w:rsidP="00001CB8">
      <w:pPr>
        <w:tabs>
          <w:tab w:val="left" w:pos="6521"/>
        </w:tabs>
        <w:ind w:firstLine="709"/>
        <w:jc w:val="center"/>
        <w:rPr>
          <w:b/>
        </w:rPr>
      </w:pPr>
      <w:r w:rsidRPr="004037AE">
        <w:rPr>
          <w:b/>
          <w:bCs/>
          <w:color w:val="000000"/>
        </w:rPr>
        <w:t xml:space="preserve">REIKALAVIMAI </w:t>
      </w:r>
      <w:r w:rsidR="00F32579">
        <w:rPr>
          <w:b/>
          <w:bCs/>
          <w:color w:val="000000"/>
        </w:rPr>
        <w:t xml:space="preserve">PAREIŠKĖJAMS, PARAIŠKOMS IR </w:t>
      </w:r>
      <w:r w:rsidRPr="004037AE">
        <w:rPr>
          <w:b/>
          <w:bCs/>
          <w:color w:val="000000"/>
        </w:rPr>
        <w:t xml:space="preserve">SPORTO </w:t>
      </w:r>
      <w:r w:rsidR="009A7EDD" w:rsidRPr="004037AE">
        <w:rPr>
          <w:b/>
          <w:bCs/>
          <w:color w:val="000000"/>
        </w:rPr>
        <w:t>PROJEKT</w:t>
      </w:r>
      <w:r w:rsidR="009A7EDD">
        <w:rPr>
          <w:b/>
          <w:bCs/>
          <w:color w:val="000000"/>
        </w:rPr>
        <w:t>Ų KOKYBEI</w:t>
      </w:r>
      <w:r w:rsidR="00F32579">
        <w:rPr>
          <w:b/>
          <w:bCs/>
          <w:color w:val="000000"/>
        </w:rPr>
        <w:t>.</w:t>
      </w:r>
      <w:r w:rsidR="00F53798">
        <w:rPr>
          <w:b/>
          <w:bCs/>
          <w:color w:val="000000"/>
        </w:rPr>
        <w:t xml:space="preserve"> IŠ SAVIVALDYBĖS BIUDŽETO SPORTO PROJEKTO ĮGYVENDINIMUI FINANSUOTI </w:t>
      </w:r>
      <w:r w:rsidR="00DC1222">
        <w:rPr>
          <w:b/>
          <w:bCs/>
          <w:color w:val="000000"/>
        </w:rPr>
        <w:t xml:space="preserve">TINKAMOS IR NETINKAMOS </w:t>
      </w:r>
      <w:r w:rsidR="00F53798">
        <w:rPr>
          <w:b/>
          <w:bCs/>
          <w:color w:val="000000"/>
        </w:rPr>
        <w:t>LĖŠOS</w:t>
      </w:r>
    </w:p>
    <w:p w14:paraId="73DAC882" w14:textId="77777777" w:rsidR="00BD71CC" w:rsidRPr="004037AE" w:rsidRDefault="00BD71CC" w:rsidP="00001CB8">
      <w:pPr>
        <w:pStyle w:val="Sraopastraipa"/>
        <w:tabs>
          <w:tab w:val="left" w:pos="6521"/>
        </w:tabs>
        <w:ind w:left="0" w:firstLine="709"/>
        <w:contextualSpacing w:val="0"/>
        <w:jc w:val="both"/>
        <w:rPr>
          <w:b/>
        </w:rPr>
      </w:pPr>
    </w:p>
    <w:p w14:paraId="1BB31A2F" w14:textId="5A5A132F" w:rsidR="00220930" w:rsidRPr="00220930" w:rsidRDefault="00220930" w:rsidP="00001CB8">
      <w:pPr>
        <w:pStyle w:val="Sraopastraipa"/>
        <w:numPr>
          <w:ilvl w:val="0"/>
          <w:numId w:val="3"/>
        </w:numPr>
        <w:ind w:left="0" w:firstLine="709"/>
        <w:jc w:val="both"/>
        <w:rPr>
          <w:color w:val="000000"/>
          <w:lang w:eastAsia="en-GB"/>
        </w:rPr>
      </w:pPr>
      <w:bookmarkStart w:id="5" w:name="_Hlk29303805"/>
      <w:r w:rsidRPr="00220930">
        <w:rPr>
          <w:color w:val="000000"/>
          <w:lang w:eastAsia="en-GB"/>
        </w:rPr>
        <w:t xml:space="preserve">Sporto projektas laikomas kokybišku, jeigu projekto vykdytojai nepažeidė Tvarkos aprašo, </w:t>
      </w:r>
      <w:r w:rsidR="00B66A2B">
        <w:rPr>
          <w:color w:val="000000"/>
          <w:lang w:eastAsia="en-GB"/>
        </w:rPr>
        <w:t>k</w:t>
      </w:r>
      <w:r w:rsidRPr="00220930">
        <w:rPr>
          <w:color w:val="000000"/>
          <w:lang w:eastAsia="en-GB"/>
        </w:rPr>
        <w:t xml:space="preserve">vietimo ir </w:t>
      </w:r>
      <w:r w:rsidRPr="00B67A91">
        <w:t xml:space="preserve">Savivaldybės biudžeto lėšų skyrimo </w:t>
      </w:r>
      <w:r w:rsidRPr="008C6CF1">
        <w:t>sutarties</w:t>
      </w:r>
      <w:r w:rsidRPr="00220930">
        <w:rPr>
          <w:color w:val="000000"/>
          <w:lang w:eastAsia="en-GB"/>
        </w:rPr>
        <w:t xml:space="preserve">, ataskaitose pagrindžiama, kad projektui įgyvendinti numatytos lėšos panaudotos tinkamai, uždaviniai yra įgyvendinti, tikslai yra pasiekti, tęstinumas yra numatomas.  </w:t>
      </w:r>
    </w:p>
    <w:p w14:paraId="49263AA9" w14:textId="7121FB1A" w:rsidR="00AA7520" w:rsidRPr="00BA3529" w:rsidRDefault="00BE20D3" w:rsidP="00001CB8">
      <w:pPr>
        <w:pStyle w:val="Sraopastraipa"/>
        <w:numPr>
          <w:ilvl w:val="0"/>
          <w:numId w:val="3"/>
        </w:numPr>
        <w:suppressAutoHyphens/>
        <w:autoSpaceDN w:val="0"/>
        <w:ind w:left="0" w:firstLine="709"/>
        <w:jc w:val="both"/>
        <w:textAlignment w:val="baseline"/>
        <w:rPr>
          <w:rFonts w:eastAsia="Lucida Sans Unicode"/>
          <w:kern w:val="3"/>
          <w:lang w:eastAsia="hi-IN" w:bidi="hi-IN"/>
        </w:rPr>
      </w:pPr>
      <w:r w:rsidRPr="00AA7520">
        <w:rPr>
          <w:rFonts w:eastAsia="Lucida Sans Unicode"/>
          <w:kern w:val="3"/>
          <w:lang w:eastAsia="hi-IN" w:bidi="hi-IN"/>
        </w:rPr>
        <w:t xml:space="preserve">Paraiškas dalyvauti atrankoje gali teikti </w:t>
      </w:r>
      <w:r w:rsidR="002812BB" w:rsidRPr="00AA7520">
        <w:rPr>
          <w:rFonts w:eastAsia="Lucida Sans Unicode"/>
          <w:kern w:val="3"/>
          <w:lang w:eastAsia="hi-IN" w:bidi="hi-IN"/>
        </w:rPr>
        <w:t xml:space="preserve">tik </w:t>
      </w:r>
      <w:r w:rsidR="002775EB" w:rsidRPr="00AA7520">
        <w:rPr>
          <w:color w:val="000000"/>
          <w:lang w:eastAsia="lt-LT"/>
        </w:rPr>
        <w:t xml:space="preserve">ne mažiau kaip vienus kalendorinius metus </w:t>
      </w:r>
      <w:r w:rsidR="004A25E1">
        <w:rPr>
          <w:color w:val="000000"/>
          <w:lang w:eastAsia="lt-LT"/>
        </w:rPr>
        <w:t>S</w:t>
      </w:r>
      <w:r w:rsidR="00BA3529">
        <w:rPr>
          <w:color w:val="000000"/>
          <w:lang w:eastAsia="lt-LT"/>
        </w:rPr>
        <w:t>avivaldybės teritorijoje</w:t>
      </w:r>
      <w:r w:rsidR="002775EB" w:rsidRPr="00AA7520">
        <w:rPr>
          <w:color w:val="000000"/>
          <w:lang w:eastAsia="lt-LT"/>
        </w:rPr>
        <w:t xml:space="preserve"> registruotas sporto srityje veikiantis juridinis asmuo.</w:t>
      </w:r>
      <w:r w:rsidR="002775EB" w:rsidRPr="00AA7520" w:rsidDel="002775EB">
        <w:rPr>
          <w:rFonts w:eastAsia="Calibri"/>
        </w:rPr>
        <w:t xml:space="preserve"> </w:t>
      </w:r>
      <w:bookmarkEnd w:id="5"/>
    </w:p>
    <w:p w14:paraId="7837E2D7" w14:textId="5A942BAC" w:rsidR="00AA7520" w:rsidRPr="002D4B93" w:rsidRDefault="0010623F" w:rsidP="00001CB8">
      <w:pPr>
        <w:pStyle w:val="Sraopastraipa"/>
        <w:numPr>
          <w:ilvl w:val="0"/>
          <w:numId w:val="3"/>
        </w:numPr>
        <w:suppressAutoHyphens/>
        <w:autoSpaceDN w:val="0"/>
        <w:ind w:left="0" w:firstLine="709"/>
        <w:jc w:val="both"/>
        <w:textAlignment w:val="baseline"/>
        <w:rPr>
          <w:rFonts w:eastAsia="Lucida Sans Unicode"/>
          <w:kern w:val="3"/>
          <w:lang w:eastAsia="hi-IN" w:bidi="hi-IN"/>
        </w:rPr>
      </w:pPr>
      <w:r w:rsidRPr="00AA7520">
        <w:rPr>
          <w:rFonts w:eastAsiaTheme="minorEastAsia"/>
          <w:color w:val="000000" w:themeColor="text1"/>
          <w:kern w:val="24"/>
        </w:rPr>
        <w:t>Savivaldybės biudžeto lėšos atrinktiems sporto projektams įgyvendinti skiriamos, jeigu bus patvirtintos 202</w:t>
      </w:r>
      <w:r w:rsidR="004A0AD2" w:rsidRPr="00E778A8">
        <w:rPr>
          <w:rFonts w:eastAsiaTheme="minorEastAsia"/>
          <w:color w:val="000000" w:themeColor="text1"/>
          <w:kern w:val="24"/>
        </w:rPr>
        <w:t>6</w:t>
      </w:r>
      <w:r w:rsidRPr="00AA7520">
        <w:rPr>
          <w:rFonts w:eastAsiaTheme="minorEastAsia"/>
          <w:color w:val="000000" w:themeColor="text1"/>
          <w:kern w:val="24"/>
        </w:rPr>
        <w:t xml:space="preserve"> metų Savivaldybės biudžete. Savivaldybės administracija neprisiima atsakomybės</w:t>
      </w:r>
      <w:r w:rsidRPr="00BE1843">
        <w:t>, jeigu lėšos nebūtų patvirtintos. Tokiu atveju Savivaldybės biudžeto lėšų skyrimo sutartys nesudaromos, o jeigu yra sudarytos, pakeičiamos ar nutraukiamos ir nuostoliai neatlyginami.</w:t>
      </w:r>
    </w:p>
    <w:p w14:paraId="7CDEDC21" w14:textId="160CC0ED" w:rsidR="00AA7520" w:rsidRPr="002D4B93" w:rsidRDefault="002139FC" w:rsidP="00001CB8">
      <w:pPr>
        <w:pStyle w:val="Sraopastraipa"/>
        <w:numPr>
          <w:ilvl w:val="0"/>
          <w:numId w:val="3"/>
        </w:numPr>
        <w:suppressAutoHyphens/>
        <w:autoSpaceDN w:val="0"/>
        <w:ind w:left="0" w:firstLine="709"/>
        <w:jc w:val="both"/>
        <w:textAlignment w:val="baseline"/>
        <w:rPr>
          <w:rFonts w:eastAsia="Lucida Sans Unicode"/>
          <w:kern w:val="3"/>
          <w:lang w:eastAsia="hi-IN" w:bidi="hi-IN"/>
        </w:rPr>
      </w:pPr>
      <w:r>
        <w:t>Priimama vertinti tik</w:t>
      </w:r>
      <w:r w:rsidR="00BE20D3" w:rsidRPr="004037AE">
        <w:t xml:space="preserve"> </w:t>
      </w:r>
      <w:r w:rsidR="00BE33A7">
        <w:t xml:space="preserve">po </w:t>
      </w:r>
      <w:r w:rsidR="00BE20D3" w:rsidRPr="004037AE">
        <w:t>vien</w:t>
      </w:r>
      <w:r w:rsidR="00BE33A7">
        <w:t>ą</w:t>
      </w:r>
      <w:r w:rsidR="00BE20D3" w:rsidRPr="004037AE">
        <w:t xml:space="preserve"> paraišk</w:t>
      </w:r>
      <w:r w:rsidR="00BE33A7">
        <w:t>ą</w:t>
      </w:r>
      <w:r w:rsidR="00BE20D3" w:rsidRPr="004037AE">
        <w:t xml:space="preserve"> </w:t>
      </w:r>
      <w:r w:rsidR="00BE33A7">
        <w:t>kiek</w:t>
      </w:r>
      <w:r w:rsidR="00BE20D3" w:rsidRPr="004037AE">
        <w:t xml:space="preserve">vienai finansuojamai sportinės veiklos sričiai, nurodytai šio </w:t>
      </w:r>
      <w:r w:rsidR="00B66A2B">
        <w:t>k</w:t>
      </w:r>
      <w:r w:rsidR="00C457AD" w:rsidRPr="004037AE">
        <w:t xml:space="preserve">vietimo </w:t>
      </w:r>
      <w:r w:rsidR="00D15F39" w:rsidRPr="00672916">
        <w:t>5</w:t>
      </w:r>
      <w:r w:rsidR="00BE20D3" w:rsidRPr="004037AE">
        <w:t xml:space="preserve"> punkte.</w:t>
      </w:r>
      <w:r w:rsidR="00114014" w:rsidRPr="00114014">
        <w:t xml:space="preserve"> </w:t>
      </w:r>
      <w:r w:rsidR="00114014">
        <w:t xml:space="preserve">Pareiškėjui pateikus daugiau kaip vieną paraišką </w:t>
      </w:r>
      <w:r w:rsidR="004A25E1">
        <w:t>tai</w:t>
      </w:r>
      <w:r w:rsidR="00BE33A7">
        <w:t xml:space="preserve"> pači</w:t>
      </w:r>
      <w:r w:rsidR="004A25E1">
        <w:t>ai veiklos</w:t>
      </w:r>
      <w:r w:rsidR="00BE33A7">
        <w:t xml:space="preserve"> sri</w:t>
      </w:r>
      <w:r w:rsidR="004A25E1">
        <w:t>čiai</w:t>
      </w:r>
      <w:r w:rsidR="00BE33A7">
        <w:t xml:space="preserve"> </w:t>
      </w:r>
      <w:r w:rsidR="004A25E1">
        <w:t>–</w:t>
      </w:r>
      <w:r w:rsidR="00BE33A7">
        <w:t xml:space="preserve"> </w:t>
      </w:r>
      <w:r>
        <w:t xml:space="preserve">vertinama paskutinė </w:t>
      </w:r>
      <w:r w:rsidR="004A25E1">
        <w:t>pa</w:t>
      </w:r>
      <w:r>
        <w:t>teikta</w:t>
      </w:r>
      <w:r w:rsidR="004A25E1">
        <w:t xml:space="preserve"> paraiška</w:t>
      </w:r>
      <w:r>
        <w:t>.</w:t>
      </w:r>
    </w:p>
    <w:p w14:paraId="52C3B61D" w14:textId="7AED5C41" w:rsidR="00AA7520" w:rsidRPr="005A2D6E" w:rsidRDefault="00E24054" w:rsidP="00001CB8">
      <w:pPr>
        <w:pStyle w:val="Sraopastraipa"/>
        <w:numPr>
          <w:ilvl w:val="0"/>
          <w:numId w:val="3"/>
        </w:numPr>
        <w:suppressAutoHyphens/>
        <w:autoSpaceDN w:val="0"/>
        <w:ind w:left="0" w:firstLine="709"/>
        <w:jc w:val="both"/>
        <w:textAlignment w:val="baseline"/>
      </w:pPr>
      <w:r w:rsidRPr="005A2D6E">
        <w:rPr>
          <w:color w:val="000000"/>
          <w:lang w:eastAsia="lt-LT"/>
        </w:rPr>
        <w:t>Sporto projekto išlaidų patyrimo data negali būti vėlesnė nei sporto projekto veiklų</w:t>
      </w:r>
      <w:r w:rsidR="0054312C" w:rsidRPr="005A2D6E">
        <w:rPr>
          <w:bCs/>
          <w:color w:val="000000"/>
          <w:lang w:eastAsia="lt-LT"/>
        </w:rPr>
        <w:t xml:space="preserve"> </w:t>
      </w:r>
      <w:r w:rsidRPr="005A2D6E">
        <w:rPr>
          <w:color w:val="000000"/>
          <w:lang w:eastAsia="lt-LT"/>
        </w:rPr>
        <w:t>įgyvendinimo pabaigos data.</w:t>
      </w:r>
      <w:r w:rsidR="000E2004" w:rsidRPr="005A2D6E">
        <w:rPr>
          <w:color w:val="000000"/>
          <w:lang w:eastAsia="lt-LT"/>
        </w:rPr>
        <w:t xml:space="preserve"> </w:t>
      </w:r>
      <w:r w:rsidRPr="005A2D6E">
        <w:rPr>
          <w:color w:val="000000"/>
          <w:lang w:eastAsia="lt-LT"/>
        </w:rPr>
        <w:t xml:space="preserve">Sporto projekto išlaidų apmokėjimo data negali būti vėlesnė nei </w:t>
      </w:r>
      <w:r w:rsidR="005A2D6E" w:rsidRPr="005A2D6E">
        <w:rPr>
          <w:color w:val="000000"/>
          <w:lang w:eastAsia="lt-LT"/>
        </w:rPr>
        <w:t>202</w:t>
      </w:r>
      <w:r w:rsidR="00BE33A7" w:rsidRPr="00E778A8">
        <w:rPr>
          <w:color w:val="000000"/>
          <w:lang w:eastAsia="lt-LT"/>
        </w:rPr>
        <w:t>6</w:t>
      </w:r>
      <w:r w:rsidR="005A2D6E">
        <w:rPr>
          <w:color w:val="000000"/>
          <w:lang w:eastAsia="lt-LT"/>
        </w:rPr>
        <w:t xml:space="preserve"> m. gruodžio</w:t>
      </w:r>
      <w:r w:rsidR="000C42BF">
        <w:rPr>
          <w:color w:val="000000"/>
          <w:lang w:eastAsia="lt-LT"/>
        </w:rPr>
        <w:t xml:space="preserve"> </w:t>
      </w:r>
      <w:r w:rsidR="005A2D6E" w:rsidRPr="005A2D6E">
        <w:rPr>
          <w:color w:val="000000"/>
          <w:lang w:eastAsia="lt-LT"/>
        </w:rPr>
        <w:t>31</w:t>
      </w:r>
      <w:r w:rsidR="005A2D6E">
        <w:rPr>
          <w:color w:val="000000"/>
          <w:lang w:eastAsia="lt-LT"/>
        </w:rPr>
        <w:t xml:space="preserve"> d.</w:t>
      </w:r>
      <w:r w:rsidR="005A2D6E" w:rsidRPr="005A2D6E">
        <w:rPr>
          <w:color w:val="000000"/>
          <w:lang w:eastAsia="lt-LT"/>
        </w:rPr>
        <w:t xml:space="preserve"> bei </w:t>
      </w:r>
      <w:r w:rsidRPr="005A2D6E">
        <w:rPr>
          <w:color w:val="000000"/>
          <w:lang w:eastAsia="lt-LT"/>
        </w:rPr>
        <w:t>ataskaitos, kuria atsiskaitoma už sporto projektui skirtų lėšų panaudojimą, teikimo Sporto ir sveikatingumo skyriui data.</w:t>
      </w:r>
    </w:p>
    <w:p w14:paraId="41EF6AE4" w14:textId="37DA27D8" w:rsidR="00AA7520" w:rsidRPr="00AA7520" w:rsidRDefault="008C3F03" w:rsidP="00001CB8">
      <w:pPr>
        <w:pStyle w:val="Sraopastraipa"/>
        <w:numPr>
          <w:ilvl w:val="0"/>
          <w:numId w:val="3"/>
        </w:numPr>
        <w:suppressAutoHyphens/>
        <w:autoSpaceDN w:val="0"/>
        <w:ind w:left="0" w:firstLine="709"/>
        <w:jc w:val="both"/>
        <w:textAlignment w:val="baseline"/>
      </w:pPr>
      <w:r w:rsidRPr="00AA7520">
        <w:rPr>
          <w:rFonts w:eastAsia="Calibri"/>
        </w:rPr>
        <w:t xml:space="preserve">Sporto projekto veiklos turi būti įgyvendintos ir baigtos </w:t>
      </w:r>
      <w:r w:rsidR="009600DB" w:rsidRPr="00AA7520">
        <w:rPr>
          <w:rFonts w:eastAsia="Calibri"/>
        </w:rPr>
        <w:t>202</w:t>
      </w:r>
      <w:r w:rsidR="00BE33A7">
        <w:rPr>
          <w:rFonts w:eastAsia="Calibri"/>
        </w:rPr>
        <w:t>6</w:t>
      </w:r>
      <w:r w:rsidR="009600DB" w:rsidRPr="00AA7520">
        <w:rPr>
          <w:rFonts w:eastAsia="Calibri"/>
        </w:rPr>
        <w:t xml:space="preserve"> metais</w:t>
      </w:r>
      <w:r w:rsidRPr="00AA7520">
        <w:rPr>
          <w:rFonts w:eastAsia="Calibri"/>
        </w:rPr>
        <w:t xml:space="preserve">. </w:t>
      </w:r>
      <w:r w:rsidR="00E24054" w:rsidRPr="00AA7520">
        <w:rPr>
          <w:rFonts w:eastAsia="Calibri"/>
        </w:rPr>
        <w:t xml:space="preserve">Finansavimas skiriamas </w:t>
      </w:r>
      <w:r w:rsidRPr="00AA7520">
        <w:rPr>
          <w:rFonts w:eastAsia="Calibri"/>
        </w:rPr>
        <w:t xml:space="preserve">taip pat </w:t>
      </w:r>
      <w:r w:rsidR="00E24054" w:rsidRPr="00AA7520">
        <w:rPr>
          <w:rFonts w:eastAsia="Calibri"/>
        </w:rPr>
        <w:t>ne ilgiau kaip vieniems kalendoriniams metams</w:t>
      </w:r>
      <w:r w:rsidR="00715F73" w:rsidRPr="00AA7520">
        <w:rPr>
          <w:rFonts w:eastAsia="Calibri"/>
        </w:rPr>
        <w:t xml:space="preserve"> (202</w:t>
      </w:r>
      <w:r w:rsidR="00BE33A7">
        <w:rPr>
          <w:rFonts w:eastAsia="Calibri"/>
        </w:rPr>
        <w:t>6</w:t>
      </w:r>
      <w:r w:rsidR="00715F73" w:rsidRPr="00AA7520">
        <w:rPr>
          <w:rFonts w:eastAsia="Calibri"/>
        </w:rPr>
        <w:t xml:space="preserve"> meta</w:t>
      </w:r>
      <w:r w:rsidR="009F4085" w:rsidRPr="00AA7520">
        <w:rPr>
          <w:rFonts w:eastAsia="Calibri"/>
        </w:rPr>
        <w:t>ms</w:t>
      </w:r>
      <w:r w:rsidR="00715F73" w:rsidRPr="00AA7520">
        <w:rPr>
          <w:rFonts w:eastAsia="Calibri"/>
        </w:rPr>
        <w:t>)</w:t>
      </w:r>
      <w:r w:rsidR="00E24054" w:rsidRPr="00AA7520">
        <w:rPr>
          <w:rFonts w:eastAsia="Calibri"/>
        </w:rPr>
        <w:t>.</w:t>
      </w:r>
      <w:r w:rsidRPr="00AA7520">
        <w:rPr>
          <w:rFonts w:eastAsia="Calibri"/>
        </w:rPr>
        <w:t xml:space="preserve"> </w:t>
      </w:r>
    </w:p>
    <w:p w14:paraId="4467051E" w14:textId="797115D8" w:rsidR="00E24054" w:rsidRPr="00AA7520" w:rsidRDefault="001A3CB4" w:rsidP="00001CB8">
      <w:pPr>
        <w:pStyle w:val="Sraopastraipa"/>
        <w:numPr>
          <w:ilvl w:val="0"/>
          <w:numId w:val="3"/>
        </w:numPr>
        <w:suppressAutoHyphens/>
        <w:autoSpaceDN w:val="0"/>
        <w:ind w:left="0" w:firstLine="709"/>
        <w:jc w:val="both"/>
        <w:textAlignment w:val="baseline"/>
      </w:pPr>
      <w:r>
        <w:rPr>
          <w:rFonts w:eastAsia="Calibri"/>
        </w:rPr>
        <w:t>Paraiškos sudėtinė dalis yra projekto išlaidų sąmata.</w:t>
      </w:r>
      <w:r w:rsidR="009F4085" w:rsidRPr="00AA7520">
        <w:rPr>
          <w:rFonts w:eastAsia="Calibri"/>
        </w:rPr>
        <w:t xml:space="preserve"> </w:t>
      </w:r>
      <w:r w:rsidR="00F373BF" w:rsidRPr="00AA7520">
        <w:rPr>
          <w:rFonts w:eastAsia="Calibri"/>
        </w:rPr>
        <w:t>Sąmata</w:t>
      </w:r>
      <w:r w:rsidR="00E24054" w:rsidRPr="00AA7520">
        <w:rPr>
          <w:rFonts w:eastAsia="Calibri"/>
        </w:rPr>
        <w:t xml:space="preserve"> turi būti sudaryta pagal</w:t>
      </w:r>
      <w:r w:rsidR="00E24054" w:rsidRPr="00AA7520">
        <w:t xml:space="preserve"> sporto projekto struktūrą ir atitikti sporto projekto veiklas. </w:t>
      </w:r>
      <w:r w:rsidR="00E24054" w:rsidRPr="00AA7520">
        <w:rPr>
          <w:rFonts w:eastAsia="Calibri"/>
        </w:rPr>
        <w:t>Sporto projekto</w:t>
      </w:r>
      <w:r w:rsidR="002812BB" w:rsidRPr="00AA7520">
        <w:rPr>
          <w:rFonts w:eastAsia="Calibri"/>
        </w:rPr>
        <w:t xml:space="preserve"> išlaidų </w:t>
      </w:r>
      <w:r w:rsidR="00E24054" w:rsidRPr="00AA7520">
        <w:rPr>
          <w:rFonts w:eastAsia="Calibri"/>
        </w:rPr>
        <w:t>sąmatos rengimui aktualios procentinės išraiškos:</w:t>
      </w:r>
    </w:p>
    <w:p w14:paraId="4FEB739F" w14:textId="6966CE5B" w:rsidR="00AA7520" w:rsidRDefault="001A3CB4" w:rsidP="00001CB8">
      <w:pPr>
        <w:pStyle w:val="Sraopastraipa"/>
        <w:numPr>
          <w:ilvl w:val="1"/>
          <w:numId w:val="3"/>
        </w:numPr>
        <w:tabs>
          <w:tab w:val="left" w:pos="567"/>
          <w:tab w:val="left" w:pos="851"/>
        </w:tabs>
        <w:ind w:left="0" w:firstLine="709"/>
        <w:jc w:val="both"/>
      </w:pPr>
      <w:r>
        <w:t xml:space="preserve">Savivaldybės biudžeto lėšomis planuojamos finansuoti išlaidos projekto sąmatoje turi sudaryti </w:t>
      </w:r>
      <w:r w:rsidR="00E24054" w:rsidRPr="004037AE">
        <w:t>ne daugiau nei 80 proc</w:t>
      </w:r>
      <w:r w:rsidR="00D728E0">
        <w:t>.</w:t>
      </w:r>
      <w:r w:rsidR="00E24054" w:rsidRPr="004037AE">
        <w:t xml:space="preserve"> nuo </w:t>
      </w:r>
      <w:r w:rsidR="00B07E88">
        <w:t xml:space="preserve">bendros galutinės </w:t>
      </w:r>
      <w:r w:rsidR="00636F41">
        <w:t>sporto projekto</w:t>
      </w:r>
      <w:r w:rsidR="0067173C" w:rsidRPr="004037AE">
        <w:t xml:space="preserve"> </w:t>
      </w:r>
      <w:r w:rsidR="00E24054" w:rsidRPr="004037AE">
        <w:t xml:space="preserve">išlaidų </w:t>
      </w:r>
      <w:r w:rsidR="00636F41" w:rsidRPr="004037AE">
        <w:t>s</w:t>
      </w:r>
      <w:r w:rsidR="00636F41">
        <w:t>ąmatos</w:t>
      </w:r>
      <w:r w:rsidR="00B07E88">
        <w:t xml:space="preserve"> sumos</w:t>
      </w:r>
      <w:r w:rsidR="00E24054" w:rsidRPr="004037AE">
        <w:t>;</w:t>
      </w:r>
    </w:p>
    <w:p w14:paraId="02DAA0AC" w14:textId="748831D0" w:rsidR="00E24054" w:rsidRDefault="00B07E88" w:rsidP="00001CB8">
      <w:pPr>
        <w:pStyle w:val="Sraopastraipa"/>
        <w:numPr>
          <w:ilvl w:val="1"/>
          <w:numId w:val="3"/>
        </w:numPr>
        <w:tabs>
          <w:tab w:val="left" w:pos="567"/>
          <w:tab w:val="left" w:pos="851"/>
        </w:tabs>
        <w:ind w:left="0" w:firstLine="709"/>
        <w:jc w:val="both"/>
      </w:pPr>
      <w:r>
        <w:t>S</w:t>
      </w:r>
      <w:r w:rsidR="00E24054" w:rsidRPr="004037AE">
        <w:t xml:space="preserve">porto projekto </w:t>
      </w:r>
      <w:r w:rsidR="00DD7F9D" w:rsidRPr="004037AE">
        <w:t>vykdytoj</w:t>
      </w:r>
      <w:r>
        <w:t xml:space="preserve">o (arba kitų šaltinių) </w:t>
      </w:r>
      <w:r w:rsidR="0086397B">
        <w:t>lėšomis planuojamos finansuoti išlaidos</w:t>
      </w:r>
      <w:r>
        <w:t xml:space="preserve"> projekto sąmatoje</w:t>
      </w:r>
      <w:r w:rsidR="00DD7F9D" w:rsidRPr="004037AE">
        <w:t xml:space="preserve"> </w:t>
      </w:r>
      <w:r w:rsidR="00E24054" w:rsidRPr="004037AE">
        <w:t xml:space="preserve">turi </w:t>
      </w:r>
      <w:r>
        <w:t>sudaryti</w:t>
      </w:r>
      <w:r w:rsidR="00E24054" w:rsidRPr="004037AE">
        <w:t xml:space="preserve"> ne mažiau kaip </w:t>
      </w:r>
      <w:r w:rsidR="00E24054" w:rsidRPr="004037AE">
        <w:rPr>
          <w:bCs/>
        </w:rPr>
        <w:t>20</w:t>
      </w:r>
      <w:r w:rsidR="00E24054" w:rsidRPr="004037AE">
        <w:t xml:space="preserve"> </w:t>
      </w:r>
      <w:r w:rsidR="00E24054" w:rsidRPr="004037AE">
        <w:rPr>
          <w:bCs/>
        </w:rPr>
        <w:t>proc</w:t>
      </w:r>
      <w:r w:rsidR="00D728E0">
        <w:rPr>
          <w:bCs/>
        </w:rPr>
        <w:t>.</w:t>
      </w:r>
      <w:r w:rsidR="00E24054" w:rsidRPr="004037AE">
        <w:t xml:space="preserve"> nuo sporto projekto </w:t>
      </w:r>
      <w:r w:rsidR="00DD7F9D">
        <w:t xml:space="preserve">išlaidų </w:t>
      </w:r>
      <w:r w:rsidR="00E24054" w:rsidRPr="004037AE">
        <w:t>sąmatos</w:t>
      </w:r>
      <w:r>
        <w:t xml:space="preserve"> sumos</w:t>
      </w:r>
      <w:r w:rsidR="00E24054" w:rsidRPr="004037AE">
        <w:t>.</w:t>
      </w:r>
    </w:p>
    <w:p w14:paraId="4472B76E" w14:textId="02D75907" w:rsidR="00AE0E97" w:rsidRDefault="0029795A" w:rsidP="00001CB8">
      <w:pPr>
        <w:pStyle w:val="Sraopastraipa"/>
        <w:numPr>
          <w:ilvl w:val="0"/>
          <w:numId w:val="3"/>
        </w:numPr>
        <w:tabs>
          <w:tab w:val="left" w:pos="567"/>
          <w:tab w:val="left" w:pos="1276"/>
          <w:tab w:val="left" w:pos="1843"/>
        </w:tabs>
        <w:ind w:left="0" w:firstLine="709"/>
        <w:jc w:val="both"/>
      </w:pPr>
      <w:r w:rsidRPr="00FF0C9D">
        <w:t xml:space="preserve">Jei skirta suma yra mažesnė nei pareiškėjas prašė paraiškoje, sporto projekto vykdytojas privalo pakeisti išlaidų sąmatą pagal jam skirtą išlaidų sumą. </w:t>
      </w:r>
      <w:r w:rsidR="00F373BF">
        <w:t>Sporto projekto vykdytojas</w:t>
      </w:r>
      <w:r w:rsidR="004E16B1" w:rsidRPr="00F40340">
        <w:t xml:space="preserve"> turi teis</w:t>
      </w:r>
      <w:r w:rsidR="004E16B1" w:rsidRPr="00FF0C9D">
        <w:t>ę keisti sporto projekto veiklos apimtis, bet neturi teisės keisti sporto projekte aprašytos veiklos turinio ir tikslų.</w:t>
      </w:r>
    </w:p>
    <w:p w14:paraId="185291F2" w14:textId="1282F160" w:rsidR="00E24054" w:rsidRPr="00AE0E97" w:rsidRDefault="00E24054" w:rsidP="00001CB8">
      <w:pPr>
        <w:pStyle w:val="Sraopastraipa"/>
        <w:numPr>
          <w:ilvl w:val="0"/>
          <w:numId w:val="3"/>
        </w:numPr>
        <w:tabs>
          <w:tab w:val="left" w:pos="567"/>
          <w:tab w:val="left" w:pos="1276"/>
          <w:tab w:val="left" w:pos="1843"/>
        </w:tabs>
        <w:ind w:left="0" w:firstLine="709"/>
        <w:jc w:val="both"/>
      </w:pPr>
      <w:r w:rsidRPr="00AE0E97">
        <w:rPr>
          <w:rFonts w:eastAsia="Calibri"/>
        </w:rPr>
        <w:t xml:space="preserve">Tinkamos iš Savivaldybės biudžeto </w:t>
      </w:r>
      <w:r w:rsidR="00DD7F9D" w:rsidRPr="00AE0E97">
        <w:rPr>
          <w:rFonts w:eastAsia="Calibri"/>
        </w:rPr>
        <w:t xml:space="preserve">finansuoti </w:t>
      </w:r>
      <w:r w:rsidRPr="00AE0E97">
        <w:rPr>
          <w:rFonts w:eastAsia="Calibri"/>
        </w:rPr>
        <w:t>sporto projekto įgyvendinimo išlaidos</w:t>
      </w:r>
      <w:r w:rsidRPr="00F40340">
        <w:rPr>
          <w:lang w:eastAsia="en-GB"/>
        </w:rPr>
        <w:t>:</w:t>
      </w:r>
    </w:p>
    <w:p w14:paraId="28187C7A" w14:textId="27EBF4A5" w:rsidR="00AE0E97" w:rsidRDefault="00E24054" w:rsidP="00001CB8">
      <w:pPr>
        <w:pStyle w:val="Sraopastraipa"/>
        <w:numPr>
          <w:ilvl w:val="1"/>
          <w:numId w:val="3"/>
        </w:numPr>
        <w:ind w:left="0" w:firstLine="709"/>
        <w:jc w:val="both"/>
        <w:rPr>
          <w:lang w:eastAsia="en-GB"/>
        </w:rPr>
      </w:pPr>
      <w:r w:rsidRPr="004037AE">
        <w:rPr>
          <w:lang w:eastAsia="en-GB"/>
        </w:rPr>
        <w:t xml:space="preserve">sporto projektą vykdančio personalo darbo užmokestis ir su juo susiję darbdavio mokesčiai (išskyrus </w:t>
      </w:r>
      <w:r w:rsidR="0086397B">
        <w:rPr>
          <w:lang w:eastAsia="en-GB"/>
        </w:rPr>
        <w:t>Savivaldybei pavaldžių įstaigų</w:t>
      </w:r>
      <w:r w:rsidRPr="004037AE">
        <w:rPr>
          <w:lang w:eastAsia="en-GB"/>
        </w:rPr>
        <w:t xml:space="preserve"> darbuotojų atlyginimus). Savivaldybės biudžeto lėšomis gali būti apmokama tik ta sporto projektą vykdančio personalo darbo užmokesčio dalis, kuri tenka tiesiogiai su sporto projekto įgyvendinimu susijusiam darbui</w:t>
      </w:r>
      <w:r w:rsidR="00053C85" w:rsidRPr="004037AE">
        <w:rPr>
          <w:lang w:eastAsia="en-GB"/>
        </w:rPr>
        <w:t>;</w:t>
      </w:r>
    </w:p>
    <w:p w14:paraId="75942C3A" w14:textId="77777777" w:rsidR="00AE0E97" w:rsidRDefault="00E24054" w:rsidP="00001CB8">
      <w:pPr>
        <w:pStyle w:val="Sraopastraipa"/>
        <w:numPr>
          <w:ilvl w:val="1"/>
          <w:numId w:val="3"/>
        </w:numPr>
        <w:tabs>
          <w:tab w:val="left" w:pos="1310"/>
        </w:tabs>
        <w:jc w:val="both"/>
        <w:rPr>
          <w:lang w:eastAsia="en-GB"/>
        </w:rPr>
      </w:pPr>
      <w:r w:rsidRPr="004037AE">
        <w:rPr>
          <w:lang w:eastAsia="en-GB"/>
        </w:rPr>
        <w:t>atlyginimai pagal autorines sutartis bei kitų atlygintinų paslaugų sutartis;</w:t>
      </w:r>
    </w:p>
    <w:p w14:paraId="042E39D4" w14:textId="77777777" w:rsidR="00AE0E97" w:rsidRDefault="00E24054" w:rsidP="00001CB8">
      <w:pPr>
        <w:pStyle w:val="Sraopastraipa"/>
        <w:numPr>
          <w:ilvl w:val="1"/>
          <w:numId w:val="3"/>
        </w:numPr>
        <w:ind w:left="0" w:firstLine="709"/>
        <w:jc w:val="both"/>
        <w:rPr>
          <w:lang w:eastAsia="en-GB"/>
        </w:rPr>
      </w:pPr>
      <w:r w:rsidRPr="004037AE">
        <w:rPr>
          <w:lang w:eastAsia="en-GB"/>
        </w:rPr>
        <w:lastRenderedPageBreak/>
        <w:t>maitinimo išlaidos: maistpinigiai, maitinimo paslaugos (sportininkams, treneriams, teisėjams, sporto projekto dalyviams ir sporto projektą vykdančiam personalui);</w:t>
      </w:r>
      <w:bookmarkStart w:id="6" w:name="_Hlk85009160"/>
    </w:p>
    <w:p w14:paraId="2E1A58BC" w14:textId="77777777" w:rsidR="00AE0E97" w:rsidRDefault="00E24054" w:rsidP="00001CB8">
      <w:pPr>
        <w:pStyle w:val="Sraopastraipa"/>
        <w:numPr>
          <w:ilvl w:val="1"/>
          <w:numId w:val="3"/>
        </w:numPr>
        <w:jc w:val="both"/>
        <w:rPr>
          <w:lang w:eastAsia="en-GB"/>
        </w:rPr>
      </w:pPr>
      <w:r w:rsidRPr="00FF0C9D">
        <w:rPr>
          <w:lang w:eastAsia="en-GB"/>
        </w:rPr>
        <w:t>sporto projektą vykdančio personalo ir sporto projekto dalyvių komandiruo</w:t>
      </w:r>
      <w:r w:rsidR="006437E9" w:rsidRPr="004838D3">
        <w:rPr>
          <w:lang w:eastAsia="en-GB"/>
        </w:rPr>
        <w:t>čių išlaidos</w:t>
      </w:r>
      <w:r w:rsidR="00294179">
        <w:rPr>
          <w:lang w:eastAsia="en-GB"/>
        </w:rPr>
        <w:t>;</w:t>
      </w:r>
      <w:bookmarkEnd w:id="6"/>
    </w:p>
    <w:p w14:paraId="5297D8FF" w14:textId="77777777" w:rsidR="00AE0E97" w:rsidRDefault="00E24054" w:rsidP="00001CB8">
      <w:pPr>
        <w:pStyle w:val="Sraopastraipa"/>
        <w:numPr>
          <w:ilvl w:val="1"/>
          <w:numId w:val="3"/>
        </w:numPr>
        <w:tabs>
          <w:tab w:val="left" w:pos="1310"/>
        </w:tabs>
        <w:jc w:val="both"/>
        <w:rPr>
          <w:lang w:eastAsia="en-GB"/>
        </w:rPr>
      </w:pPr>
      <w:r w:rsidRPr="004037AE">
        <w:rPr>
          <w:lang w:eastAsia="en-GB"/>
        </w:rPr>
        <w:t>sporto bazių ir aikštelių, inventoriaus, transporto ir kita nuoma;</w:t>
      </w:r>
    </w:p>
    <w:p w14:paraId="0590BAF3" w14:textId="77777777" w:rsidR="00AE0E97" w:rsidRDefault="00E24054" w:rsidP="00001CB8">
      <w:pPr>
        <w:pStyle w:val="Sraopastraipa"/>
        <w:numPr>
          <w:ilvl w:val="1"/>
          <w:numId w:val="3"/>
        </w:numPr>
        <w:jc w:val="both"/>
        <w:rPr>
          <w:lang w:eastAsia="en-GB"/>
        </w:rPr>
      </w:pPr>
      <w:r w:rsidRPr="004037AE">
        <w:rPr>
          <w:lang w:eastAsia="en-GB"/>
        </w:rPr>
        <w:t>prekės ir paslaugos (sportinei aprangai, apdovanojimams, informacijos sklaidai</w:t>
      </w:r>
      <w:r w:rsidR="006437E9" w:rsidRPr="004838D3">
        <w:rPr>
          <w:lang w:eastAsia="en-GB"/>
        </w:rPr>
        <w:t>)</w:t>
      </w:r>
      <w:r w:rsidR="00294179">
        <w:rPr>
          <w:lang w:eastAsia="en-GB"/>
        </w:rPr>
        <w:t>;</w:t>
      </w:r>
    </w:p>
    <w:p w14:paraId="76678BB4" w14:textId="77777777" w:rsidR="00AE0E97" w:rsidRDefault="00E24054" w:rsidP="00001CB8">
      <w:pPr>
        <w:pStyle w:val="Sraopastraipa"/>
        <w:numPr>
          <w:ilvl w:val="1"/>
          <w:numId w:val="3"/>
        </w:numPr>
        <w:tabs>
          <w:tab w:val="left" w:pos="1310"/>
        </w:tabs>
        <w:jc w:val="both"/>
        <w:rPr>
          <w:lang w:eastAsia="en-GB"/>
        </w:rPr>
      </w:pPr>
      <w:r w:rsidRPr="004037AE">
        <w:rPr>
          <w:lang w:eastAsia="en-GB"/>
        </w:rPr>
        <w:t>specialiųjų sporto techninių priemonių ir įrangos įsigijimas;</w:t>
      </w:r>
    </w:p>
    <w:p w14:paraId="1A915C50" w14:textId="7393566D" w:rsidR="009C0EA8" w:rsidRDefault="00E24054" w:rsidP="00001CB8">
      <w:pPr>
        <w:pStyle w:val="Sraopastraipa"/>
        <w:numPr>
          <w:ilvl w:val="1"/>
          <w:numId w:val="3"/>
        </w:numPr>
        <w:tabs>
          <w:tab w:val="left" w:pos="1310"/>
        </w:tabs>
        <w:jc w:val="both"/>
        <w:rPr>
          <w:lang w:eastAsia="en-GB"/>
        </w:rPr>
      </w:pPr>
      <w:r w:rsidRPr="004037AE">
        <w:rPr>
          <w:lang w:eastAsia="en-GB"/>
        </w:rPr>
        <w:t>kitos sporto projekto tikslams pasiekti reikalingos išlaidos</w:t>
      </w:r>
      <w:r w:rsidR="00294179">
        <w:rPr>
          <w:lang w:eastAsia="en-GB"/>
        </w:rPr>
        <w:t>.</w:t>
      </w:r>
      <w:r w:rsidR="007200B8">
        <w:rPr>
          <w:lang w:eastAsia="en-GB"/>
        </w:rPr>
        <w:t xml:space="preserve"> </w:t>
      </w:r>
    </w:p>
    <w:p w14:paraId="03761ABA" w14:textId="335C45FB" w:rsidR="00E24054" w:rsidRPr="009C0EA8" w:rsidRDefault="00E24054" w:rsidP="00001CB8">
      <w:pPr>
        <w:pStyle w:val="Sraopastraipa"/>
        <w:numPr>
          <w:ilvl w:val="0"/>
          <w:numId w:val="3"/>
        </w:numPr>
        <w:tabs>
          <w:tab w:val="left" w:pos="851"/>
          <w:tab w:val="left" w:pos="993"/>
        </w:tabs>
        <w:jc w:val="both"/>
        <w:rPr>
          <w:lang w:eastAsia="en-GB"/>
        </w:rPr>
      </w:pPr>
      <w:r w:rsidRPr="009C0EA8">
        <w:rPr>
          <w:rFonts w:eastAsia="Calibri"/>
        </w:rPr>
        <w:t xml:space="preserve">Netinkamos iš Savivaldybės biudžeto </w:t>
      </w:r>
      <w:r w:rsidR="00DD7F9D" w:rsidRPr="009C0EA8">
        <w:rPr>
          <w:rFonts w:eastAsia="Calibri"/>
        </w:rPr>
        <w:t xml:space="preserve">finansuoti </w:t>
      </w:r>
      <w:r w:rsidRPr="009C0EA8">
        <w:rPr>
          <w:rFonts w:eastAsia="Calibri"/>
        </w:rPr>
        <w:t>sporto projekto įgyvendinimo išlaidos</w:t>
      </w:r>
      <w:r w:rsidRPr="00F40340">
        <w:rPr>
          <w:lang w:eastAsia="en-GB"/>
        </w:rPr>
        <w:t>:</w:t>
      </w:r>
    </w:p>
    <w:p w14:paraId="6D6CC90B" w14:textId="0169A1E9" w:rsidR="00AE0E97" w:rsidRPr="00AE0E97" w:rsidRDefault="00E24054" w:rsidP="00001CB8">
      <w:pPr>
        <w:pStyle w:val="Sraopastraipa"/>
        <w:numPr>
          <w:ilvl w:val="1"/>
          <w:numId w:val="3"/>
        </w:numPr>
        <w:ind w:left="0" w:firstLine="709"/>
        <w:jc w:val="both"/>
        <w:rPr>
          <w:color w:val="000000"/>
          <w:lang w:eastAsia="lt-LT"/>
        </w:rPr>
      </w:pPr>
      <w:r w:rsidRPr="00AE0E97">
        <w:rPr>
          <w:color w:val="000000"/>
          <w:lang w:eastAsia="lt-LT"/>
        </w:rPr>
        <w:t>baudos, delspinigia</w:t>
      </w:r>
      <w:r w:rsidR="00DD7F9D" w:rsidRPr="00AE0E97">
        <w:rPr>
          <w:color w:val="000000"/>
          <w:lang w:eastAsia="lt-LT"/>
        </w:rPr>
        <w:t>i</w:t>
      </w:r>
      <w:r w:rsidRPr="00AE0E97">
        <w:rPr>
          <w:color w:val="000000"/>
          <w:lang w:eastAsia="lt-LT"/>
        </w:rPr>
        <w:t>, finansinės nuobaudos, bylinėjimosi ar kitos teisinių paslaugų išlaidos, paskolų palūkanos ir skolų padengimo išlaidos;</w:t>
      </w:r>
      <w:bookmarkStart w:id="7" w:name="_Hlk85009252"/>
    </w:p>
    <w:p w14:paraId="53380685" w14:textId="77777777" w:rsidR="00AE0E97" w:rsidRDefault="00E24054" w:rsidP="00001CB8">
      <w:pPr>
        <w:pStyle w:val="Sraopastraipa"/>
        <w:numPr>
          <w:ilvl w:val="1"/>
          <w:numId w:val="3"/>
        </w:numPr>
        <w:tabs>
          <w:tab w:val="left" w:pos="851"/>
        </w:tabs>
        <w:ind w:left="0" w:firstLine="709"/>
        <w:jc w:val="both"/>
        <w:rPr>
          <w:color w:val="000000"/>
          <w:lang w:eastAsia="lt-LT"/>
        </w:rPr>
      </w:pPr>
      <w:r w:rsidRPr="00AE0E97">
        <w:rPr>
          <w:color w:val="000000"/>
          <w:lang w:eastAsia="lt-LT"/>
        </w:rPr>
        <w:t>Lietuvos Respublikos teisės aktų nustatyta tvarka susigrąžinama</w:t>
      </w:r>
      <w:r w:rsidR="00DD7F9D" w:rsidRPr="00AE0E97">
        <w:rPr>
          <w:color w:val="000000"/>
          <w:lang w:eastAsia="lt-LT"/>
        </w:rPr>
        <w:t>s</w:t>
      </w:r>
      <w:r w:rsidRPr="00AE0E97">
        <w:rPr>
          <w:color w:val="000000"/>
          <w:lang w:eastAsia="lt-LT"/>
        </w:rPr>
        <w:t xml:space="preserve"> arba </w:t>
      </w:r>
      <w:r w:rsidR="00DD7F9D" w:rsidRPr="00AE0E97">
        <w:rPr>
          <w:color w:val="000000"/>
          <w:lang w:eastAsia="lt-LT"/>
        </w:rPr>
        <w:t xml:space="preserve">atskaitomas </w:t>
      </w:r>
      <w:r w:rsidRPr="00AE0E97">
        <w:rPr>
          <w:color w:val="000000"/>
          <w:lang w:eastAsia="lt-LT"/>
        </w:rPr>
        <w:t>pridėtinės vertės mokes</w:t>
      </w:r>
      <w:r w:rsidR="00DD7F9D" w:rsidRPr="00AE0E97">
        <w:rPr>
          <w:color w:val="000000"/>
          <w:lang w:eastAsia="lt-LT"/>
        </w:rPr>
        <w:t>tis</w:t>
      </w:r>
      <w:r w:rsidRPr="00AE0E97">
        <w:rPr>
          <w:color w:val="000000"/>
          <w:lang w:eastAsia="lt-LT"/>
        </w:rPr>
        <w:t>;</w:t>
      </w:r>
      <w:bookmarkEnd w:id="7"/>
    </w:p>
    <w:p w14:paraId="5F21B251" w14:textId="77777777" w:rsidR="00AE0E97" w:rsidRDefault="00E24054" w:rsidP="00001CB8">
      <w:pPr>
        <w:pStyle w:val="Sraopastraipa"/>
        <w:numPr>
          <w:ilvl w:val="1"/>
          <w:numId w:val="3"/>
        </w:numPr>
        <w:ind w:left="0" w:firstLine="709"/>
        <w:jc w:val="both"/>
        <w:rPr>
          <w:color w:val="000000"/>
          <w:lang w:eastAsia="lt-LT"/>
        </w:rPr>
      </w:pPr>
      <w:r w:rsidRPr="00AE0E97">
        <w:rPr>
          <w:color w:val="000000"/>
          <w:lang w:eastAsia="lt-LT"/>
        </w:rPr>
        <w:t>sporto projektų veikloms, kurios yra bendrojo ugdymo, profesinio mokymo ar aukštojo mokslo studijų programų dalis;</w:t>
      </w:r>
    </w:p>
    <w:p w14:paraId="4FDF3A35" w14:textId="77777777" w:rsidR="00AE0E97" w:rsidRDefault="00E24054" w:rsidP="00001CB8">
      <w:pPr>
        <w:pStyle w:val="Sraopastraipa"/>
        <w:numPr>
          <w:ilvl w:val="1"/>
          <w:numId w:val="3"/>
        </w:numPr>
        <w:tabs>
          <w:tab w:val="left" w:pos="851"/>
        </w:tabs>
        <w:ind w:left="0" w:firstLine="709"/>
        <w:jc w:val="both"/>
        <w:rPr>
          <w:color w:val="000000"/>
          <w:lang w:eastAsia="lt-LT"/>
        </w:rPr>
      </w:pPr>
      <w:r w:rsidRPr="00AE0E97">
        <w:rPr>
          <w:color w:val="000000"/>
          <w:lang w:eastAsia="lt-LT"/>
        </w:rPr>
        <w:t>materialiam ir nematerialiam turtui įsigyti, tiesiogiai nesusijusiam su sporto projekto įgyvendinimu;</w:t>
      </w:r>
    </w:p>
    <w:p w14:paraId="65638A03" w14:textId="77777777" w:rsidR="00AE0E97" w:rsidRDefault="00E24054" w:rsidP="00001CB8">
      <w:pPr>
        <w:pStyle w:val="Sraopastraipa"/>
        <w:numPr>
          <w:ilvl w:val="1"/>
          <w:numId w:val="3"/>
        </w:numPr>
        <w:ind w:left="0" w:firstLine="709"/>
        <w:jc w:val="both"/>
        <w:rPr>
          <w:color w:val="000000"/>
          <w:lang w:eastAsia="lt-LT"/>
        </w:rPr>
      </w:pPr>
      <w:r w:rsidRPr="00AE0E97">
        <w:rPr>
          <w:color w:val="000000"/>
          <w:lang w:eastAsia="lt-LT"/>
        </w:rPr>
        <w:t>sporto projekto vykdytojų veiklos plėtrai ar jų kasdienei veiklai (pavyzdžiui, biuro nuomai ar komunalinėms paslaugoms), išskyrus, kai tokios išlaidos yra susijusios su sporto projekto veiklų išlaidomis ir yra būtinos sporto projektui įgyvendinti;</w:t>
      </w:r>
    </w:p>
    <w:p w14:paraId="69D37A03" w14:textId="77777777" w:rsidR="00AE0E97" w:rsidRDefault="00E24054" w:rsidP="00001CB8">
      <w:pPr>
        <w:pStyle w:val="Sraopastraipa"/>
        <w:numPr>
          <w:ilvl w:val="1"/>
          <w:numId w:val="3"/>
        </w:numPr>
        <w:tabs>
          <w:tab w:val="left" w:pos="851"/>
        </w:tabs>
        <w:jc w:val="both"/>
        <w:rPr>
          <w:color w:val="000000"/>
          <w:lang w:eastAsia="lt-LT"/>
        </w:rPr>
      </w:pPr>
      <w:r w:rsidRPr="00AE0E97">
        <w:rPr>
          <w:color w:val="000000"/>
          <w:lang w:eastAsia="lt-LT"/>
        </w:rPr>
        <w:t>narystės asociacijose ir kitose organizacijose mokesči</w:t>
      </w:r>
      <w:r w:rsidR="00DD7F9D" w:rsidRPr="00AE0E97">
        <w:rPr>
          <w:color w:val="000000"/>
          <w:lang w:eastAsia="lt-LT"/>
        </w:rPr>
        <w:t>ai</w:t>
      </w:r>
      <w:r w:rsidRPr="00AE0E97">
        <w:rPr>
          <w:color w:val="000000"/>
          <w:lang w:eastAsia="lt-LT"/>
        </w:rPr>
        <w:t>;</w:t>
      </w:r>
    </w:p>
    <w:p w14:paraId="70623A1B" w14:textId="77777777" w:rsidR="00AE0E97" w:rsidRDefault="00E24054" w:rsidP="00001CB8">
      <w:pPr>
        <w:pStyle w:val="Sraopastraipa"/>
        <w:numPr>
          <w:ilvl w:val="1"/>
          <w:numId w:val="3"/>
        </w:numPr>
        <w:tabs>
          <w:tab w:val="left" w:pos="851"/>
        </w:tabs>
        <w:ind w:left="0" w:firstLine="709"/>
        <w:jc w:val="both"/>
        <w:rPr>
          <w:color w:val="000000"/>
          <w:lang w:eastAsia="lt-LT"/>
        </w:rPr>
      </w:pPr>
      <w:r w:rsidRPr="00AE0E97">
        <w:rPr>
          <w:color w:val="000000"/>
          <w:lang w:eastAsia="lt-LT"/>
        </w:rPr>
        <w:t>premijos, piniginia</w:t>
      </w:r>
      <w:r w:rsidR="00DD7F9D" w:rsidRPr="00AE0E97">
        <w:rPr>
          <w:color w:val="000000"/>
          <w:lang w:eastAsia="lt-LT"/>
        </w:rPr>
        <w:t>i</w:t>
      </w:r>
      <w:r w:rsidRPr="00AE0E97">
        <w:rPr>
          <w:color w:val="000000"/>
          <w:lang w:eastAsia="lt-LT"/>
        </w:rPr>
        <w:t xml:space="preserve"> ir (ar) </w:t>
      </w:r>
      <w:r w:rsidR="00DD7F9D" w:rsidRPr="00AE0E97">
        <w:rPr>
          <w:color w:val="000000"/>
          <w:lang w:eastAsia="lt-LT"/>
        </w:rPr>
        <w:t xml:space="preserve">daiktiniai prizai </w:t>
      </w:r>
      <w:r w:rsidRPr="00AE0E97">
        <w:rPr>
          <w:color w:val="000000"/>
          <w:lang w:eastAsia="lt-LT"/>
        </w:rPr>
        <w:t>(išskyrus padėkos raštus, medalius, taures ir kitą smulkų sportinį inventorių, kurio vertė ne didesnė kaip 50 Eur vienam apdovanojamam asmeniui)</w:t>
      </w:r>
      <w:r w:rsidR="00AE0E97">
        <w:rPr>
          <w:color w:val="000000"/>
          <w:lang w:eastAsia="lt-LT"/>
        </w:rPr>
        <w:t>;</w:t>
      </w:r>
    </w:p>
    <w:p w14:paraId="12B6B3B3" w14:textId="77777777" w:rsidR="00AE0E97" w:rsidRDefault="00E24054" w:rsidP="00001CB8">
      <w:pPr>
        <w:pStyle w:val="Sraopastraipa"/>
        <w:numPr>
          <w:ilvl w:val="1"/>
          <w:numId w:val="3"/>
        </w:numPr>
        <w:tabs>
          <w:tab w:val="left" w:pos="851"/>
        </w:tabs>
        <w:jc w:val="both"/>
        <w:rPr>
          <w:color w:val="000000"/>
          <w:lang w:eastAsia="lt-LT"/>
        </w:rPr>
      </w:pPr>
      <w:r w:rsidRPr="00AE0E97">
        <w:rPr>
          <w:color w:val="000000"/>
          <w:lang w:eastAsia="lt-LT"/>
        </w:rPr>
        <w:t>susijusios su lizingo, išperkamosios nuomos sutartimis;</w:t>
      </w:r>
    </w:p>
    <w:p w14:paraId="7965AE24" w14:textId="77777777" w:rsidR="00AE0E97" w:rsidRDefault="00E24054" w:rsidP="00001CB8">
      <w:pPr>
        <w:pStyle w:val="Sraopastraipa"/>
        <w:numPr>
          <w:ilvl w:val="1"/>
          <w:numId w:val="3"/>
        </w:numPr>
        <w:ind w:left="0" w:firstLine="709"/>
        <w:jc w:val="both"/>
        <w:rPr>
          <w:color w:val="000000"/>
          <w:lang w:eastAsia="lt-LT"/>
        </w:rPr>
      </w:pPr>
      <w:r w:rsidRPr="00AE0E97">
        <w:rPr>
          <w:color w:val="000000"/>
          <w:lang w:eastAsia="lt-LT"/>
        </w:rPr>
        <w:t>papildomoms išmokoms sporto projekte dirbančiam personalui, kurios nėra susijusios su įprastomis darbo sutarties sąlygomis (skatinamosios išmokos, išmokos švenčių, jubiliejų ar kitomis progomis, tikslinėms atostogoms ir t. t.);</w:t>
      </w:r>
    </w:p>
    <w:p w14:paraId="0EB9C111" w14:textId="77777777" w:rsidR="00AE0E97" w:rsidRDefault="00E24054" w:rsidP="00001CB8">
      <w:pPr>
        <w:pStyle w:val="Sraopastraipa"/>
        <w:numPr>
          <w:ilvl w:val="1"/>
          <w:numId w:val="3"/>
        </w:numPr>
        <w:tabs>
          <w:tab w:val="left" w:pos="851"/>
          <w:tab w:val="left" w:pos="1418"/>
        </w:tabs>
        <w:jc w:val="both"/>
        <w:rPr>
          <w:color w:val="000000"/>
          <w:lang w:eastAsia="lt-LT"/>
        </w:rPr>
      </w:pPr>
      <w:r w:rsidRPr="00AE0E97">
        <w:rPr>
          <w:color w:val="000000"/>
          <w:lang w:eastAsia="lt-LT"/>
        </w:rPr>
        <w:t>turto nusidėvėjimo (amortizacijos);</w:t>
      </w:r>
    </w:p>
    <w:p w14:paraId="264CF18B" w14:textId="77777777" w:rsidR="00AE0E97" w:rsidRDefault="00E24054" w:rsidP="00001CB8">
      <w:pPr>
        <w:pStyle w:val="Sraopastraipa"/>
        <w:numPr>
          <w:ilvl w:val="1"/>
          <w:numId w:val="3"/>
        </w:numPr>
        <w:tabs>
          <w:tab w:val="left" w:pos="851"/>
          <w:tab w:val="left" w:pos="1418"/>
        </w:tabs>
        <w:ind w:left="0" w:firstLine="709"/>
        <w:jc w:val="both"/>
        <w:rPr>
          <w:color w:val="000000"/>
          <w:lang w:eastAsia="lt-LT"/>
        </w:rPr>
      </w:pPr>
      <w:r w:rsidRPr="00AE0E97">
        <w:rPr>
          <w:color w:val="000000"/>
          <w:lang w:eastAsia="lt-LT"/>
        </w:rPr>
        <w:t>patirtos iš sporto projekto vykdytojo ar sporto projekto partnerio įsigyjant prekes, paslaugas (įskaitant trumpalaikio ir ilgalaikio turto, taip pat nekilnojamojo turto nuomą) ar darbus</w:t>
      </w:r>
      <w:r w:rsidR="00E35CA9" w:rsidRPr="00AE0E97">
        <w:rPr>
          <w:color w:val="000000"/>
          <w:lang w:eastAsia="lt-LT"/>
        </w:rPr>
        <w:t>;</w:t>
      </w:r>
    </w:p>
    <w:p w14:paraId="29CD9986" w14:textId="77777777" w:rsidR="00AE0E97" w:rsidRDefault="00E24054" w:rsidP="00001CB8">
      <w:pPr>
        <w:pStyle w:val="Sraopastraipa"/>
        <w:numPr>
          <w:ilvl w:val="1"/>
          <w:numId w:val="3"/>
        </w:numPr>
        <w:tabs>
          <w:tab w:val="left" w:pos="851"/>
          <w:tab w:val="left" w:pos="1418"/>
        </w:tabs>
        <w:jc w:val="both"/>
        <w:rPr>
          <w:color w:val="000000"/>
          <w:lang w:eastAsia="lt-LT"/>
        </w:rPr>
      </w:pPr>
      <w:r w:rsidRPr="00AE0E97">
        <w:rPr>
          <w:color w:val="000000"/>
          <w:lang w:eastAsia="lt-LT"/>
        </w:rPr>
        <w:t>skirtos naudotam turtui įsigyti;</w:t>
      </w:r>
    </w:p>
    <w:p w14:paraId="707FAB08" w14:textId="77777777" w:rsidR="00AE0E97" w:rsidRDefault="00E24054" w:rsidP="00001CB8">
      <w:pPr>
        <w:pStyle w:val="Sraopastraipa"/>
        <w:numPr>
          <w:ilvl w:val="1"/>
          <w:numId w:val="3"/>
        </w:numPr>
        <w:tabs>
          <w:tab w:val="left" w:pos="851"/>
          <w:tab w:val="left" w:pos="1418"/>
        </w:tabs>
        <w:jc w:val="both"/>
        <w:rPr>
          <w:color w:val="000000"/>
          <w:lang w:eastAsia="lt-LT"/>
        </w:rPr>
      </w:pPr>
      <w:r w:rsidRPr="00AE0E97">
        <w:rPr>
          <w:color w:val="000000"/>
          <w:lang w:eastAsia="lt-LT"/>
        </w:rPr>
        <w:t>įmokos už teisę surengti tarptautines sporto varžybas ar renginius;</w:t>
      </w:r>
    </w:p>
    <w:p w14:paraId="23AB7B7A" w14:textId="320121EF" w:rsidR="006C7F22" w:rsidRPr="00AE0E97" w:rsidRDefault="00E24054" w:rsidP="00001CB8">
      <w:pPr>
        <w:pStyle w:val="Sraopastraipa"/>
        <w:numPr>
          <w:ilvl w:val="1"/>
          <w:numId w:val="3"/>
        </w:numPr>
        <w:tabs>
          <w:tab w:val="left" w:pos="851"/>
          <w:tab w:val="left" w:pos="1418"/>
        </w:tabs>
        <w:jc w:val="both"/>
        <w:rPr>
          <w:color w:val="000000"/>
          <w:lang w:eastAsia="lt-LT"/>
        </w:rPr>
      </w:pPr>
      <w:r w:rsidRPr="00AE0E97">
        <w:rPr>
          <w:color w:val="000000"/>
          <w:lang w:eastAsia="lt-LT"/>
        </w:rPr>
        <w:t>išlaidos, skirtos licencijoms ir leidimams įsigyti</w:t>
      </w:r>
      <w:r w:rsidR="0010333E" w:rsidRPr="00AE0E97">
        <w:rPr>
          <w:color w:val="000000"/>
          <w:lang w:eastAsia="lt-LT"/>
        </w:rPr>
        <w:t>.</w:t>
      </w:r>
    </w:p>
    <w:p w14:paraId="5EAC89D2" w14:textId="67777734" w:rsidR="00AE0E97" w:rsidRPr="00AE0E97" w:rsidRDefault="007B38BB" w:rsidP="00001CB8">
      <w:pPr>
        <w:pStyle w:val="Sraopastraipa"/>
        <w:numPr>
          <w:ilvl w:val="0"/>
          <w:numId w:val="3"/>
        </w:numPr>
        <w:tabs>
          <w:tab w:val="left" w:pos="709"/>
        </w:tabs>
        <w:suppressAutoHyphens/>
        <w:autoSpaceDN w:val="0"/>
        <w:ind w:left="0" w:firstLine="709"/>
        <w:jc w:val="both"/>
        <w:rPr>
          <w:rFonts w:eastAsia="Calibri"/>
        </w:rPr>
      </w:pPr>
      <w:r>
        <w:t>Nepriklausomai nuo lėšų gavimo datos, sporto projektui įgyvendinti išlaidos gali būti patirtos nuo sausio 1 d. iki gruodžio 31 d. Jeigu Savivaldybės biudžeto lėšomis planuotos</w:t>
      </w:r>
      <w:r w:rsidR="000E27B9">
        <w:t xml:space="preserve"> ir sutarties sąmatoje pažymėtos</w:t>
      </w:r>
      <w:r>
        <w:t xml:space="preserve"> įsigyti prekės ar paslaugos buvo įsigytos iki </w:t>
      </w:r>
      <w:r w:rsidR="000E27B9">
        <w:t>šių lėšų iš Savivaldybės biudžeto gavimo, tuomet</w:t>
      </w:r>
      <w:r>
        <w:t xml:space="preserve"> patirtas išlaidas galima kompensuoti iš Savivaldybės biudžeto lėšų</w:t>
      </w:r>
      <w:r w:rsidR="000E27B9">
        <w:t xml:space="preserve"> kuomet Savivaldybė jas perveda.</w:t>
      </w:r>
    </w:p>
    <w:p w14:paraId="295379DB" w14:textId="2BA471BF" w:rsidR="003B6D81" w:rsidRDefault="00BE20D3" w:rsidP="00001CB8">
      <w:pPr>
        <w:pStyle w:val="Sraopastraipa"/>
        <w:numPr>
          <w:ilvl w:val="0"/>
          <w:numId w:val="3"/>
        </w:numPr>
        <w:tabs>
          <w:tab w:val="left" w:pos="1134"/>
        </w:tabs>
        <w:suppressAutoHyphens/>
        <w:autoSpaceDN w:val="0"/>
        <w:jc w:val="both"/>
        <w:rPr>
          <w:rFonts w:eastAsia="Calibri"/>
        </w:rPr>
      </w:pPr>
      <w:r w:rsidRPr="00442E5C">
        <w:rPr>
          <w:rFonts w:eastAsia="Calibri"/>
        </w:rPr>
        <w:t>Už</w:t>
      </w:r>
      <w:r w:rsidR="00486A21" w:rsidRPr="00442E5C">
        <w:rPr>
          <w:rFonts w:eastAsia="Calibri"/>
        </w:rPr>
        <w:t xml:space="preserve"> </w:t>
      </w:r>
      <w:r w:rsidRPr="00442E5C">
        <w:rPr>
          <w:rFonts w:eastAsia="Calibri"/>
        </w:rPr>
        <w:t xml:space="preserve">atrankai teikiamos informacijos teisingumą atsako pareiškėjas. </w:t>
      </w:r>
    </w:p>
    <w:p w14:paraId="5B9982EB" w14:textId="02F1174B" w:rsidR="006F0251" w:rsidRDefault="006F0251" w:rsidP="00001CB8">
      <w:pPr>
        <w:tabs>
          <w:tab w:val="left" w:pos="993"/>
          <w:tab w:val="left" w:pos="1276"/>
          <w:tab w:val="left" w:pos="6521"/>
        </w:tabs>
        <w:ind w:left="851" w:firstLine="709"/>
        <w:jc w:val="both"/>
        <w:rPr>
          <w:b/>
          <w:strike/>
        </w:rPr>
      </w:pPr>
    </w:p>
    <w:p w14:paraId="140F56B8" w14:textId="77777777" w:rsidR="00636F41" w:rsidRDefault="00636F41" w:rsidP="00001CB8">
      <w:pPr>
        <w:tabs>
          <w:tab w:val="left" w:pos="993"/>
          <w:tab w:val="left" w:pos="1276"/>
          <w:tab w:val="left" w:pos="6521"/>
        </w:tabs>
        <w:jc w:val="both"/>
        <w:rPr>
          <w:b/>
          <w:strike/>
        </w:rPr>
      </w:pPr>
    </w:p>
    <w:p w14:paraId="607D5B27" w14:textId="3FEA05F4" w:rsidR="006F0251" w:rsidRDefault="00201012" w:rsidP="00001CB8">
      <w:pPr>
        <w:tabs>
          <w:tab w:val="left" w:pos="993"/>
          <w:tab w:val="left" w:pos="1276"/>
          <w:tab w:val="left" w:pos="6521"/>
        </w:tabs>
        <w:ind w:left="851" w:firstLine="709"/>
        <w:jc w:val="center"/>
        <w:rPr>
          <w:b/>
        </w:rPr>
      </w:pPr>
      <w:r>
        <w:rPr>
          <w:b/>
        </w:rPr>
        <w:t>I</w:t>
      </w:r>
      <w:r w:rsidR="006F0251" w:rsidRPr="003B6D81">
        <w:rPr>
          <w:b/>
        </w:rPr>
        <w:t>V</w:t>
      </w:r>
      <w:r w:rsidR="006F0251">
        <w:rPr>
          <w:b/>
        </w:rPr>
        <w:t xml:space="preserve"> SKYRIUS</w:t>
      </w:r>
    </w:p>
    <w:p w14:paraId="11CB033A" w14:textId="3185E519" w:rsidR="006F0251" w:rsidRDefault="00B67D63" w:rsidP="00F32579">
      <w:pPr>
        <w:tabs>
          <w:tab w:val="left" w:pos="993"/>
          <w:tab w:val="left" w:pos="1276"/>
          <w:tab w:val="left" w:pos="6521"/>
        </w:tabs>
        <w:ind w:left="851" w:firstLine="709"/>
        <w:jc w:val="center"/>
        <w:rPr>
          <w:b/>
        </w:rPr>
      </w:pPr>
      <w:r>
        <w:rPr>
          <w:b/>
        </w:rPr>
        <w:t xml:space="preserve">BENDRIEJI IR SPECIALIEJI </w:t>
      </w:r>
      <w:r w:rsidR="006F0251">
        <w:rPr>
          <w:b/>
        </w:rPr>
        <w:t>SPORTO PROJEKTŲ VERTINIMO KRITERIJAI</w:t>
      </w:r>
      <w:r>
        <w:rPr>
          <w:b/>
        </w:rPr>
        <w:t>, BENDRAS BALŲ SKAIČIUS IR JŲ PASKIRSTYMO BŪDAS</w:t>
      </w:r>
    </w:p>
    <w:p w14:paraId="47EB477C" w14:textId="77777777" w:rsidR="006F0251" w:rsidRPr="00A2115D" w:rsidRDefault="006F0251" w:rsidP="005A2D6E">
      <w:pPr>
        <w:tabs>
          <w:tab w:val="left" w:pos="993"/>
          <w:tab w:val="left" w:pos="1276"/>
          <w:tab w:val="left" w:pos="6521"/>
        </w:tabs>
        <w:ind w:left="851" w:firstLine="709"/>
        <w:jc w:val="center"/>
        <w:rPr>
          <w:b/>
          <w:strike/>
        </w:rPr>
      </w:pPr>
    </w:p>
    <w:p w14:paraId="279E44AC" w14:textId="70863477" w:rsidR="006C7F22" w:rsidRDefault="00325CE4" w:rsidP="00001CB8">
      <w:pPr>
        <w:pStyle w:val="Sraopastraipa"/>
        <w:numPr>
          <w:ilvl w:val="0"/>
          <w:numId w:val="3"/>
        </w:numPr>
        <w:tabs>
          <w:tab w:val="left" w:pos="993"/>
          <w:tab w:val="left" w:pos="6521"/>
        </w:tabs>
        <w:jc w:val="both"/>
      </w:pPr>
      <w:r>
        <w:t xml:space="preserve">Paraiškos dokumentų </w:t>
      </w:r>
      <w:r w:rsidRPr="004037AE">
        <w:t xml:space="preserve">vertinimas vykdomas </w:t>
      </w:r>
      <w:r w:rsidR="006C7F22">
        <w:t>trimis etapais:</w:t>
      </w:r>
    </w:p>
    <w:p w14:paraId="0710CEC6" w14:textId="2AD9490A" w:rsidR="00AE0E97" w:rsidRDefault="006C7F22" w:rsidP="00001CB8">
      <w:pPr>
        <w:pStyle w:val="Sraopastraipa"/>
        <w:numPr>
          <w:ilvl w:val="1"/>
          <w:numId w:val="3"/>
        </w:numPr>
        <w:tabs>
          <w:tab w:val="left" w:pos="993"/>
          <w:tab w:val="left" w:pos="1276"/>
          <w:tab w:val="left" w:pos="6521"/>
        </w:tabs>
        <w:jc w:val="both"/>
      </w:pPr>
      <w:r w:rsidRPr="00636F41">
        <w:rPr>
          <w:lang w:val="pt-BR"/>
        </w:rPr>
        <w:t>parai</w:t>
      </w:r>
      <w:r>
        <w:t>škų administracinės atitikties tinkamumo vertinimas;</w:t>
      </w:r>
    </w:p>
    <w:p w14:paraId="06FA1F7D" w14:textId="77777777" w:rsidR="00AE0E97" w:rsidRDefault="004756AD" w:rsidP="00001CB8">
      <w:pPr>
        <w:pStyle w:val="Sraopastraipa"/>
        <w:numPr>
          <w:ilvl w:val="1"/>
          <w:numId w:val="3"/>
        </w:numPr>
        <w:tabs>
          <w:tab w:val="left" w:pos="993"/>
          <w:tab w:val="left" w:pos="1276"/>
          <w:tab w:val="left" w:pos="6521"/>
        </w:tabs>
        <w:jc w:val="both"/>
      </w:pPr>
      <w:r w:rsidRPr="00AE0E97">
        <w:rPr>
          <w:lang w:val="en-US"/>
        </w:rPr>
        <w:t>ekspert</w:t>
      </w:r>
      <w:r w:rsidR="00B67D63">
        <w:t>inis</w:t>
      </w:r>
      <w:r>
        <w:t xml:space="preserve"> vertinimas;</w:t>
      </w:r>
    </w:p>
    <w:p w14:paraId="0B784852" w14:textId="1B97FF00" w:rsidR="004756AD" w:rsidRPr="00AE0E97" w:rsidRDefault="00B67D63" w:rsidP="00001CB8">
      <w:pPr>
        <w:pStyle w:val="Sraopastraipa"/>
        <w:numPr>
          <w:ilvl w:val="1"/>
          <w:numId w:val="3"/>
        </w:numPr>
        <w:tabs>
          <w:tab w:val="left" w:pos="1276"/>
          <w:tab w:val="left" w:pos="6521"/>
        </w:tabs>
        <w:jc w:val="both"/>
      </w:pPr>
      <w:r w:rsidRPr="00636F41">
        <w:rPr>
          <w:lang w:val="pt-BR"/>
        </w:rPr>
        <w:t xml:space="preserve">projektų </w:t>
      </w:r>
      <w:r w:rsidR="004756AD" w:rsidRPr="00636F41">
        <w:rPr>
          <w:lang w:val="pt-BR"/>
        </w:rPr>
        <w:t>vertinimo komisijos rekomendacijos</w:t>
      </w:r>
      <w:r w:rsidRPr="00636F41">
        <w:rPr>
          <w:lang w:val="pt-BR"/>
        </w:rPr>
        <w:t xml:space="preserve"> Savivaldybės </w:t>
      </w:r>
      <w:r w:rsidR="007409C4">
        <w:rPr>
          <w:lang w:val="pt-BR"/>
        </w:rPr>
        <w:t xml:space="preserve">merui ar jo įgaliotam </w:t>
      </w:r>
      <w:r w:rsidRPr="00636F41">
        <w:rPr>
          <w:lang w:val="pt-BR"/>
        </w:rPr>
        <w:t>administracijos direktoriui</w:t>
      </w:r>
      <w:r w:rsidR="003C5AF9" w:rsidRPr="00636F41">
        <w:rPr>
          <w:lang w:val="pt-BR"/>
        </w:rPr>
        <w:t>.</w:t>
      </w:r>
    </w:p>
    <w:p w14:paraId="147DC63D" w14:textId="3DA81725" w:rsidR="00AE0E97" w:rsidRDefault="00715F73" w:rsidP="00001CB8">
      <w:pPr>
        <w:pStyle w:val="Sraopastraipa"/>
        <w:numPr>
          <w:ilvl w:val="0"/>
          <w:numId w:val="3"/>
        </w:numPr>
        <w:ind w:left="0" w:firstLine="709"/>
        <w:jc w:val="both"/>
      </w:pPr>
      <w:r w:rsidRPr="002D4B93">
        <w:t>P</w:t>
      </w:r>
      <w:r w:rsidR="00D810FB">
        <w:t>araiška</w:t>
      </w:r>
      <w:r>
        <w:t xml:space="preserve"> laikoma tinkama</w:t>
      </w:r>
      <w:r w:rsidR="003C5AF9">
        <w:t>,</w:t>
      </w:r>
      <w:r w:rsidR="009F4085">
        <w:t xml:space="preserve"> jeigu ji</w:t>
      </w:r>
      <w:r w:rsidR="00D810FB">
        <w:t xml:space="preserve"> atitinka Tvarkos apraše paraiškai nustatytus reikalavimus, pareiškėjas per pastaruosius trejus metus </w:t>
      </w:r>
      <w:r w:rsidR="009B74F9">
        <w:t>yra</w:t>
      </w:r>
      <w:r w:rsidR="00D810FB">
        <w:t xml:space="preserve"> tinkamai įvykdęs su Savivaldybe </w:t>
      </w:r>
      <w:r w:rsidR="00D810FB">
        <w:lastRenderedPageBreak/>
        <w:t>sudarytas biudžeto lėšų skyrimo sutartis.</w:t>
      </w:r>
      <w:r w:rsidR="009A0CA3">
        <w:t xml:space="preserve"> Paaiškėjus, kad pareiškėjas nesilaikė su Savivaldybe sudarytų sutarčių nuostatų ar netinkamai juos vykdė, administracinės atitikties vertinimo metu tokia paraiška priskiriama prie nefinansuotinų ir tolimesniems etapams vertinti neperduodama.</w:t>
      </w:r>
    </w:p>
    <w:p w14:paraId="788529C6" w14:textId="2888A2ED" w:rsidR="00AE0E97" w:rsidRDefault="00FF429D" w:rsidP="00001CB8">
      <w:pPr>
        <w:pStyle w:val="Sraopastraipa"/>
        <w:numPr>
          <w:ilvl w:val="0"/>
          <w:numId w:val="3"/>
        </w:numPr>
        <w:ind w:left="0" w:firstLine="709"/>
        <w:jc w:val="both"/>
      </w:pPr>
      <w:r w:rsidRPr="002D4B93">
        <w:t>Ekspert</w:t>
      </w:r>
      <w:r>
        <w:t>ų komisijoje p</w:t>
      </w:r>
      <w:r w:rsidR="004756AD">
        <w:t xml:space="preserve">araiškos vertinamos </w:t>
      </w:r>
      <w:r w:rsidR="00325CE4" w:rsidRPr="004037AE">
        <w:t xml:space="preserve">vadovaujantis bendraisiais sporto projektų vertinimo kriterijais (Tvarkos aprašo </w:t>
      </w:r>
      <w:r w:rsidR="005F1AFD" w:rsidRPr="002D4B93">
        <w:t>5</w:t>
      </w:r>
      <w:r w:rsidR="009B74F9">
        <w:t>2</w:t>
      </w:r>
      <w:r w:rsidR="005F1AFD" w:rsidRPr="002D4B93">
        <w:t xml:space="preserve"> </w:t>
      </w:r>
      <w:r w:rsidR="00325CE4" w:rsidRPr="0005264D">
        <w:t>punktas)</w:t>
      </w:r>
      <w:r w:rsidR="00325CE4" w:rsidRPr="004037AE">
        <w:t xml:space="preserve"> ir </w:t>
      </w:r>
      <w:r w:rsidR="00D97F5B">
        <w:t xml:space="preserve">kvietime nurodytais </w:t>
      </w:r>
      <w:r w:rsidR="00325CE4" w:rsidRPr="004037AE">
        <w:t>specialiaisiais sporto projektų vertinimo kriterijais (taikomais visoms sporto projektų veiklų sritims)</w:t>
      </w:r>
      <w:r w:rsidR="00D97F5B">
        <w:t>.</w:t>
      </w:r>
    </w:p>
    <w:p w14:paraId="65699992" w14:textId="164F00A9" w:rsidR="00144EA1" w:rsidRDefault="00FF429D" w:rsidP="00001CB8">
      <w:pPr>
        <w:pStyle w:val="Sraopastraipa"/>
        <w:numPr>
          <w:ilvl w:val="0"/>
          <w:numId w:val="3"/>
        </w:numPr>
        <w:ind w:left="0" w:firstLine="709"/>
        <w:jc w:val="both"/>
      </w:pPr>
      <w:r w:rsidRPr="00D638C0">
        <w:t>Bendr</w:t>
      </w:r>
      <w:r w:rsidR="00003805" w:rsidRPr="009E5EDE">
        <w:t>ųjų</w:t>
      </w:r>
      <w:r w:rsidRPr="00D638C0">
        <w:t xml:space="preserve"> ir special</w:t>
      </w:r>
      <w:r w:rsidR="00003805" w:rsidRPr="00D638C0">
        <w:t>iųjų</w:t>
      </w:r>
      <w:r w:rsidRPr="00D638C0">
        <w:t xml:space="preserve"> vertinimo kriter</w:t>
      </w:r>
      <w:r w:rsidR="000D6497" w:rsidRPr="00D638C0">
        <w:t>ij</w:t>
      </w:r>
      <w:r w:rsidR="00715F73" w:rsidRPr="00D638C0">
        <w:t>ų suma</w:t>
      </w:r>
      <w:r w:rsidR="000D6497" w:rsidRPr="00D638C0">
        <w:t xml:space="preserve"> yra lyg</w:t>
      </w:r>
      <w:r w:rsidR="00715F73" w:rsidRPr="00D638C0">
        <w:t>i</w:t>
      </w:r>
      <w:r w:rsidR="000D6497" w:rsidRPr="00D638C0">
        <w:t xml:space="preserve"> </w:t>
      </w:r>
      <w:r w:rsidR="000E27B9">
        <w:t>4</w:t>
      </w:r>
      <w:r w:rsidR="000D6497" w:rsidRPr="00D638C0">
        <w:t>0 bal</w:t>
      </w:r>
      <w:r w:rsidR="000D6497" w:rsidRPr="00550C7B">
        <w:t>ų.</w:t>
      </w:r>
      <w:r w:rsidR="00003805" w:rsidRPr="00550C7B">
        <w:t xml:space="preserve"> </w:t>
      </w:r>
      <w:r w:rsidR="00453987">
        <w:t>Maksimali b</w:t>
      </w:r>
      <w:r w:rsidR="00003805" w:rsidRPr="00550C7B">
        <w:t>endr</w:t>
      </w:r>
      <w:r w:rsidR="00453987">
        <w:t>ųjų</w:t>
      </w:r>
      <w:r w:rsidR="00003805" w:rsidRPr="00550C7B">
        <w:t xml:space="preserve"> kriterij</w:t>
      </w:r>
      <w:r w:rsidR="00453987">
        <w:t>ų suma –</w:t>
      </w:r>
      <w:r w:rsidR="00003805" w:rsidRPr="00550C7B">
        <w:t xml:space="preserve">  </w:t>
      </w:r>
      <w:r w:rsidR="000E27B9">
        <w:t>15</w:t>
      </w:r>
      <w:r w:rsidR="00003805" w:rsidRPr="00D638C0">
        <w:t xml:space="preserve"> bal</w:t>
      </w:r>
      <w:r w:rsidR="00E563AE">
        <w:t>ų</w:t>
      </w:r>
      <w:r w:rsidR="00003805" w:rsidRPr="00550C7B">
        <w:t>, special</w:t>
      </w:r>
      <w:r w:rsidR="00453987">
        <w:t>iųjų</w:t>
      </w:r>
      <w:r w:rsidR="00003805" w:rsidRPr="00550C7B">
        <w:t xml:space="preserve"> – </w:t>
      </w:r>
      <w:r w:rsidR="000E27B9">
        <w:t>25</w:t>
      </w:r>
      <w:r w:rsidR="00003805" w:rsidRPr="00D638C0">
        <w:t xml:space="preserve"> bal</w:t>
      </w:r>
      <w:r w:rsidR="00E563AE">
        <w:t>ų</w:t>
      </w:r>
      <w:r w:rsidR="00003805" w:rsidRPr="00550C7B">
        <w:t xml:space="preserve">. </w:t>
      </w:r>
    </w:p>
    <w:p w14:paraId="4A6BE248" w14:textId="78309968" w:rsidR="00144EA1" w:rsidRPr="00144EA1" w:rsidRDefault="003D5515" w:rsidP="00001CB8">
      <w:pPr>
        <w:pStyle w:val="Sraopastraipa"/>
        <w:numPr>
          <w:ilvl w:val="0"/>
          <w:numId w:val="3"/>
        </w:numPr>
        <w:ind w:left="0" w:firstLine="709"/>
        <w:jc w:val="both"/>
      </w:pPr>
      <w:r w:rsidRPr="00FF0C9D">
        <w:t>J</w:t>
      </w:r>
      <w:r w:rsidRPr="00144EA1">
        <w:rPr>
          <w:color w:val="000000"/>
        </w:rPr>
        <w:t xml:space="preserve">ei paraiška nesurenka </w:t>
      </w:r>
      <w:r w:rsidR="000E27B9">
        <w:rPr>
          <w:color w:val="000000"/>
        </w:rPr>
        <w:t>25</w:t>
      </w:r>
      <w:r w:rsidR="000E27B9" w:rsidRPr="00144EA1">
        <w:rPr>
          <w:color w:val="000000"/>
        </w:rPr>
        <w:t xml:space="preserve"> </w:t>
      </w:r>
      <w:r w:rsidRPr="00144EA1">
        <w:rPr>
          <w:color w:val="000000"/>
        </w:rPr>
        <w:t xml:space="preserve">ir daugiau balų (iš </w:t>
      </w:r>
      <w:r w:rsidR="000E27B9">
        <w:rPr>
          <w:color w:val="000000"/>
        </w:rPr>
        <w:t>40</w:t>
      </w:r>
      <w:r w:rsidRPr="00144EA1">
        <w:rPr>
          <w:color w:val="000000"/>
        </w:rPr>
        <w:t xml:space="preserve"> galimų) ir bendrųjų vertinimo kriterijų grupei nustatytų pereinamųjų balų</w:t>
      </w:r>
      <w:r w:rsidR="003E6D34" w:rsidRPr="00144EA1">
        <w:rPr>
          <w:color w:val="000000"/>
        </w:rPr>
        <w:t>,</w:t>
      </w:r>
      <w:r w:rsidRPr="00144EA1">
        <w:rPr>
          <w:color w:val="000000"/>
        </w:rPr>
        <w:t xml:space="preserve"> paraiška </w:t>
      </w:r>
      <w:r w:rsidR="00AF18BD">
        <w:rPr>
          <w:color w:val="000000"/>
        </w:rPr>
        <w:t>priskiriama prie nefinansuotinų sporto projektų</w:t>
      </w:r>
      <w:r w:rsidRPr="00144EA1">
        <w:rPr>
          <w:color w:val="000000"/>
        </w:rPr>
        <w:t>.</w:t>
      </w:r>
    </w:p>
    <w:p w14:paraId="36EB2C28" w14:textId="6FFFFBCD" w:rsidR="00003805" w:rsidRDefault="00DF2168" w:rsidP="00001CB8">
      <w:pPr>
        <w:pStyle w:val="Sraopastraipa"/>
        <w:numPr>
          <w:ilvl w:val="0"/>
          <w:numId w:val="3"/>
        </w:numPr>
        <w:ind w:left="0" w:firstLine="709"/>
        <w:jc w:val="both"/>
      </w:pPr>
      <w:r w:rsidRPr="00D638C0">
        <w:rPr>
          <w:lang w:val="pt-BR"/>
        </w:rPr>
        <w:t>Bendrieji vertinimo kriterijai ir j</w:t>
      </w:r>
      <w:r>
        <w:t>ų atitiktis balams</w:t>
      </w:r>
      <w:r w:rsidR="00003805">
        <w:t>:</w:t>
      </w:r>
    </w:p>
    <w:p w14:paraId="44DCA332" w14:textId="77777777" w:rsidR="00E778A8" w:rsidRPr="00144EA1" w:rsidRDefault="00E778A8" w:rsidP="00E778A8">
      <w:pPr>
        <w:pStyle w:val="Sraopastraipa"/>
        <w:numPr>
          <w:ilvl w:val="1"/>
          <w:numId w:val="3"/>
        </w:numPr>
        <w:ind w:left="0" w:firstLine="709"/>
        <w:jc w:val="both"/>
      </w:pPr>
      <w:r w:rsidRPr="00C568DD">
        <w:rPr>
          <w:b/>
          <w:bCs/>
          <w:lang w:eastAsia="lt-LT"/>
        </w:rPr>
        <w:t>sporto projekto viešinimas</w:t>
      </w:r>
      <w:r>
        <w:rPr>
          <w:lang w:eastAsia="lt-LT"/>
        </w:rPr>
        <w:t xml:space="preserve"> (didžiausia galima balų suma – 5</w:t>
      </w:r>
      <w:r w:rsidRPr="002D4B93">
        <w:rPr>
          <w:lang w:eastAsia="lt-LT"/>
        </w:rPr>
        <w:t xml:space="preserve">, </w:t>
      </w:r>
      <w:r>
        <w:rPr>
          <w:lang w:eastAsia="lt-LT"/>
        </w:rPr>
        <w:t xml:space="preserve">pereinamasis </w:t>
      </w:r>
      <w:r w:rsidRPr="002D4B93">
        <w:rPr>
          <w:lang w:eastAsia="lt-LT"/>
        </w:rPr>
        <w:t xml:space="preserve">balas – </w:t>
      </w:r>
      <w:r>
        <w:rPr>
          <w:lang w:eastAsia="lt-LT"/>
        </w:rPr>
        <w:t>2</w:t>
      </w:r>
      <w:r w:rsidRPr="002D4B93">
        <w:rPr>
          <w:lang w:eastAsia="lt-LT"/>
        </w:rPr>
        <w:t>)</w:t>
      </w:r>
      <w:r>
        <w:rPr>
          <w:lang w:eastAsia="lt-LT"/>
        </w:rPr>
        <w:t xml:space="preserve">: </w:t>
      </w:r>
      <w:r>
        <w:t xml:space="preserve"> vertinama informacija apie planuojamą projekto viešinimą, planuojamas naudoti informavimo priemones (pavyzdžiui: mobilieji stendai, komunikacija socialiniuose tinkluose, straipsniai spaudoje, radijuje, televizijoje, spaudos konferencijos ir pan.), taip pat Vilniaus miesto savivaldybės, kaip rėmėjo, pozicionavimas.</w:t>
      </w:r>
    </w:p>
    <w:p w14:paraId="478A68CD" w14:textId="77777777" w:rsidR="00E778A8" w:rsidRDefault="00E778A8" w:rsidP="00E778A8">
      <w:pPr>
        <w:pStyle w:val="Sraopastraipa"/>
        <w:numPr>
          <w:ilvl w:val="1"/>
          <w:numId w:val="3"/>
        </w:numPr>
        <w:ind w:left="0" w:firstLine="709"/>
        <w:jc w:val="both"/>
      </w:pPr>
      <w:r w:rsidRPr="00C568DD">
        <w:rPr>
          <w:b/>
          <w:bCs/>
        </w:rPr>
        <w:t xml:space="preserve">sporto </w:t>
      </w:r>
      <w:r w:rsidRPr="00C568DD">
        <w:rPr>
          <w:b/>
          <w:bCs/>
          <w:lang w:eastAsia="lt-LT"/>
        </w:rPr>
        <w:t>projekto finansinis ir ekonominis pagrindimas</w:t>
      </w:r>
      <w:r>
        <w:rPr>
          <w:lang w:eastAsia="lt-LT"/>
        </w:rPr>
        <w:t xml:space="preserve"> (didžiausia galima balų suma – 3</w:t>
      </w:r>
      <w:r w:rsidRPr="00D638C0">
        <w:rPr>
          <w:lang w:val="pt-BR" w:eastAsia="lt-LT"/>
        </w:rPr>
        <w:t xml:space="preserve">, </w:t>
      </w:r>
      <w:r>
        <w:rPr>
          <w:lang w:eastAsia="lt-LT"/>
        </w:rPr>
        <w:t xml:space="preserve">pereinamasis </w:t>
      </w:r>
      <w:r w:rsidRPr="00D638C0">
        <w:rPr>
          <w:lang w:val="pt-BR" w:eastAsia="lt-LT"/>
        </w:rPr>
        <w:t xml:space="preserve">balas – </w:t>
      </w:r>
      <w:r>
        <w:rPr>
          <w:lang w:val="pt-BR" w:eastAsia="lt-LT"/>
        </w:rPr>
        <w:t>2</w:t>
      </w:r>
      <w:r w:rsidRPr="00D638C0">
        <w:rPr>
          <w:lang w:val="pt-BR" w:eastAsia="lt-LT"/>
        </w:rPr>
        <w:t>)</w:t>
      </w:r>
      <w:r>
        <w:t>:</w:t>
      </w:r>
      <w:r>
        <w:rPr>
          <w:lang w:eastAsia="lt-LT"/>
        </w:rPr>
        <w:t xml:space="preserve"> vertinamas sporto projekto biudžeto nuoseklumas ir jo ryšys su sporto projekto veiklomis ir uždaviniais;</w:t>
      </w:r>
    </w:p>
    <w:p w14:paraId="3799F06E" w14:textId="27995754" w:rsidR="00E778A8" w:rsidRDefault="00E778A8" w:rsidP="00E778A8">
      <w:pPr>
        <w:pStyle w:val="Sraopastraipa"/>
        <w:numPr>
          <w:ilvl w:val="1"/>
          <w:numId w:val="3"/>
        </w:numPr>
        <w:ind w:left="0" w:firstLine="709"/>
        <w:jc w:val="both"/>
      </w:pPr>
      <w:r w:rsidRPr="00C568DD">
        <w:rPr>
          <w:b/>
          <w:bCs/>
          <w:lang w:eastAsia="lt-LT"/>
        </w:rPr>
        <w:t>sporto projekto valdymas</w:t>
      </w:r>
      <w:r>
        <w:rPr>
          <w:lang w:eastAsia="lt-LT"/>
        </w:rPr>
        <w:t xml:space="preserve"> (didžiausia galima balų suma – </w:t>
      </w:r>
      <w:r w:rsidR="004E523F">
        <w:rPr>
          <w:lang w:eastAsia="lt-LT"/>
        </w:rPr>
        <w:t>3</w:t>
      </w:r>
      <w:r w:rsidRPr="002D4B93">
        <w:rPr>
          <w:lang w:eastAsia="lt-LT"/>
        </w:rPr>
        <w:t xml:space="preserve">, </w:t>
      </w:r>
      <w:r>
        <w:rPr>
          <w:lang w:eastAsia="lt-LT"/>
        </w:rPr>
        <w:t xml:space="preserve">pereinamasis </w:t>
      </w:r>
      <w:r w:rsidRPr="002D4B93">
        <w:rPr>
          <w:lang w:eastAsia="lt-LT"/>
        </w:rPr>
        <w:t xml:space="preserve">balas – </w:t>
      </w:r>
      <w:r w:rsidR="004E523F">
        <w:rPr>
          <w:lang w:eastAsia="lt-LT"/>
        </w:rPr>
        <w:t>2</w:t>
      </w:r>
      <w:r w:rsidRPr="002D4B93">
        <w:rPr>
          <w:lang w:eastAsia="lt-LT"/>
        </w:rPr>
        <w:t>)</w:t>
      </w:r>
      <w:r>
        <w:t xml:space="preserve">: </w:t>
      </w:r>
      <w:r>
        <w:rPr>
          <w:lang w:eastAsia="lt-LT"/>
        </w:rPr>
        <w:t>vertinama sporto projekto vykdytojo patirtis panašaus pobūdžio projektuose ir kompetencija įgyvendinti sporto projektą, jo valdymo struktūra, pateiktas įgyvendinimo planas. Jei sporto projekte taikoma, vertinamas partnerystės pagrįstumas, sporto projekto finansinio užtikrinimo galimybės;</w:t>
      </w:r>
    </w:p>
    <w:p w14:paraId="544B965D" w14:textId="192BD328" w:rsidR="00144EA1" w:rsidRDefault="00003805" w:rsidP="00001CB8">
      <w:pPr>
        <w:pStyle w:val="Sraopastraipa"/>
        <w:numPr>
          <w:ilvl w:val="1"/>
          <w:numId w:val="3"/>
        </w:numPr>
        <w:ind w:left="0" w:firstLine="709"/>
        <w:jc w:val="both"/>
      </w:pPr>
      <w:r w:rsidRPr="00C568DD">
        <w:rPr>
          <w:b/>
          <w:bCs/>
        </w:rPr>
        <w:t xml:space="preserve">sporto </w:t>
      </w:r>
      <w:r w:rsidRPr="00C568DD">
        <w:rPr>
          <w:b/>
          <w:bCs/>
          <w:lang w:eastAsia="lt-LT"/>
        </w:rPr>
        <w:t>projekto aktualumas ir svarba</w:t>
      </w:r>
      <w:r w:rsidR="00977F5D">
        <w:rPr>
          <w:lang w:eastAsia="lt-LT"/>
        </w:rPr>
        <w:t xml:space="preserve"> (didžiausia galima balų suma</w:t>
      </w:r>
      <w:r w:rsidR="00977F5D" w:rsidRPr="00A4306C">
        <w:rPr>
          <w:lang w:val="pt-BR" w:eastAsia="lt-LT"/>
        </w:rPr>
        <w:t xml:space="preserve"> </w:t>
      </w:r>
      <w:r w:rsidR="00785194" w:rsidRPr="00A4306C">
        <w:rPr>
          <w:lang w:val="pt-BR" w:eastAsia="lt-LT"/>
        </w:rPr>
        <w:t xml:space="preserve">– </w:t>
      </w:r>
      <w:r w:rsidR="001D25E7">
        <w:rPr>
          <w:lang w:val="pt-BR" w:eastAsia="lt-LT"/>
        </w:rPr>
        <w:t>2</w:t>
      </w:r>
      <w:r w:rsidR="00977F5D" w:rsidRPr="00A4306C">
        <w:rPr>
          <w:lang w:val="pt-BR" w:eastAsia="lt-LT"/>
        </w:rPr>
        <w:t xml:space="preserve"> bal</w:t>
      </w:r>
      <w:r w:rsidR="00977F5D">
        <w:rPr>
          <w:lang w:eastAsia="lt-LT"/>
        </w:rPr>
        <w:t xml:space="preserve">ų, pereinamasis </w:t>
      </w:r>
      <w:r w:rsidR="00977F5D" w:rsidRPr="00A4306C">
        <w:rPr>
          <w:lang w:val="pt-BR" w:eastAsia="lt-LT"/>
        </w:rPr>
        <w:t>bala</w:t>
      </w:r>
      <w:r w:rsidR="003D5515" w:rsidRPr="00A4306C">
        <w:rPr>
          <w:lang w:val="pt-BR" w:eastAsia="lt-LT"/>
        </w:rPr>
        <w:t xml:space="preserve">s </w:t>
      </w:r>
      <w:r w:rsidR="003E6D34" w:rsidRPr="00A4306C">
        <w:rPr>
          <w:lang w:val="pt-BR" w:eastAsia="lt-LT"/>
        </w:rPr>
        <w:t>–</w:t>
      </w:r>
      <w:r w:rsidR="003D5515" w:rsidRPr="00A4306C">
        <w:rPr>
          <w:lang w:val="pt-BR" w:eastAsia="lt-LT"/>
        </w:rPr>
        <w:t xml:space="preserve"> </w:t>
      </w:r>
      <w:r w:rsidR="000E27B9">
        <w:rPr>
          <w:lang w:val="pt-BR" w:eastAsia="lt-LT"/>
        </w:rPr>
        <w:t>1</w:t>
      </w:r>
      <w:r w:rsidR="00977F5D" w:rsidRPr="00A4306C">
        <w:rPr>
          <w:lang w:val="pt-BR" w:eastAsia="lt-LT"/>
        </w:rPr>
        <w:t>)</w:t>
      </w:r>
      <w:r>
        <w:t>:</w:t>
      </w:r>
      <w:r>
        <w:rPr>
          <w:lang w:eastAsia="lt-LT"/>
        </w:rPr>
        <w:t xml:space="preserve"> vertinamos sporto projektu sprendžiamos problemos aktualumas ir reikšmingumas Vilniaus miestui ir vilniečiams</w:t>
      </w:r>
      <w:r w:rsidR="00977F5D">
        <w:rPr>
          <w:lang w:eastAsia="lt-LT"/>
        </w:rPr>
        <w:t>;</w:t>
      </w:r>
    </w:p>
    <w:p w14:paraId="1900BF0E" w14:textId="176C9D1B" w:rsidR="00144EA1" w:rsidRDefault="00003805" w:rsidP="00001CB8">
      <w:pPr>
        <w:pStyle w:val="Sraopastraipa"/>
        <w:numPr>
          <w:ilvl w:val="1"/>
          <w:numId w:val="3"/>
        </w:numPr>
        <w:ind w:left="0" w:firstLine="709"/>
        <w:jc w:val="both"/>
      </w:pPr>
      <w:r w:rsidRPr="00C568DD">
        <w:rPr>
          <w:b/>
          <w:bCs/>
        </w:rPr>
        <w:t xml:space="preserve">sporto </w:t>
      </w:r>
      <w:r w:rsidRPr="00C568DD">
        <w:rPr>
          <w:b/>
          <w:bCs/>
          <w:lang w:eastAsia="lt-LT"/>
        </w:rPr>
        <w:t>projekto veiksmingumas, poveikis, tęstinumas</w:t>
      </w:r>
      <w:r w:rsidR="00977F5D">
        <w:rPr>
          <w:lang w:eastAsia="lt-LT"/>
        </w:rPr>
        <w:t xml:space="preserve"> (didžiausia galima balų suma – </w:t>
      </w:r>
      <w:r w:rsidR="001D25E7">
        <w:rPr>
          <w:lang w:val="pt-BR" w:eastAsia="lt-LT"/>
        </w:rPr>
        <w:t>2</w:t>
      </w:r>
      <w:r w:rsidR="00977F5D" w:rsidRPr="00D638C0">
        <w:rPr>
          <w:lang w:val="pt-BR" w:eastAsia="lt-LT"/>
        </w:rPr>
        <w:t xml:space="preserve">, </w:t>
      </w:r>
      <w:r w:rsidR="003D5515">
        <w:rPr>
          <w:lang w:eastAsia="lt-LT"/>
        </w:rPr>
        <w:t xml:space="preserve">pereinamasis </w:t>
      </w:r>
      <w:r w:rsidR="003D5515" w:rsidRPr="00D638C0">
        <w:rPr>
          <w:lang w:val="pt-BR" w:eastAsia="lt-LT"/>
        </w:rPr>
        <w:t xml:space="preserve">balas </w:t>
      </w:r>
      <w:r w:rsidR="003E6D34" w:rsidRPr="00D638C0">
        <w:rPr>
          <w:lang w:val="pt-BR" w:eastAsia="lt-LT"/>
        </w:rPr>
        <w:t>–</w:t>
      </w:r>
      <w:r w:rsidR="003D5515" w:rsidRPr="00D638C0">
        <w:rPr>
          <w:lang w:val="pt-BR" w:eastAsia="lt-LT"/>
        </w:rPr>
        <w:t xml:space="preserve"> </w:t>
      </w:r>
      <w:r w:rsidR="000E27B9">
        <w:rPr>
          <w:lang w:val="pt-BR" w:eastAsia="lt-LT"/>
        </w:rPr>
        <w:t>1</w:t>
      </w:r>
      <w:r w:rsidR="00977F5D" w:rsidRPr="00D638C0">
        <w:rPr>
          <w:lang w:val="pt-BR" w:eastAsia="lt-LT"/>
        </w:rPr>
        <w:t>)</w:t>
      </w:r>
      <w:r>
        <w:t xml:space="preserve">: </w:t>
      </w:r>
      <w:r>
        <w:rPr>
          <w:lang w:eastAsia="lt-LT"/>
        </w:rPr>
        <w:t>vertinama, ar sporto projekto uždaviniai ir rezultatai yra pamatuojami ir įvykdomi. Taip pat gali būti vertinama, ar numatomi rezultatai užtikrins sporto projekto tęstinumą</w:t>
      </w:r>
      <w:r w:rsidR="004E523F">
        <w:rPr>
          <w:lang w:eastAsia="lt-LT"/>
        </w:rPr>
        <w:t>.</w:t>
      </w:r>
    </w:p>
    <w:p w14:paraId="155FF4D8" w14:textId="71DC16F2" w:rsidR="00A93620" w:rsidRPr="00144EA1" w:rsidRDefault="00D97F5B" w:rsidP="00001CB8">
      <w:pPr>
        <w:pStyle w:val="Sraopastraipa"/>
        <w:numPr>
          <w:ilvl w:val="0"/>
          <w:numId w:val="3"/>
        </w:numPr>
        <w:tabs>
          <w:tab w:val="left" w:pos="851"/>
        </w:tabs>
        <w:ind w:left="0" w:firstLine="709"/>
        <w:jc w:val="both"/>
        <w:rPr>
          <w:b/>
          <w:shd w:val="clear" w:color="auto" w:fill="FFFFFF"/>
        </w:rPr>
      </w:pPr>
      <w:bookmarkStart w:id="8" w:name="_Hlk56678275"/>
      <w:bookmarkStart w:id="9" w:name="_Hlk56676060"/>
      <w:r>
        <w:rPr>
          <w:bCs/>
          <w:shd w:val="clear" w:color="auto" w:fill="FFFFFF"/>
        </w:rPr>
        <w:t>Specialieji vertinimo kriterijai ir jų atitiktis balams</w:t>
      </w:r>
      <w:r w:rsidR="005D64F1" w:rsidRPr="00144EA1">
        <w:rPr>
          <w:bCs/>
          <w:shd w:val="clear" w:color="auto" w:fill="FFFFFF"/>
        </w:rPr>
        <w:t>:</w:t>
      </w:r>
    </w:p>
    <w:p w14:paraId="453646BE" w14:textId="36B9C79A" w:rsidR="00611710" w:rsidRPr="00415691" w:rsidRDefault="00971664" w:rsidP="00611710">
      <w:pPr>
        <w:pStyle w:val="Sraopastraipa"/>
        <w:numPr>
          <w:ilvl w:val="1"/>
          <w:numId w:val="3"/>
        </w:numPr>
        <w:ind w:left="0" w:firstLine="709"/>
        <w:jc w:val="both"/>
        <w:rPr>
          <w:color w:val="FF0000"/>
        </w:rPr>
      </w:pPr>
      <w:bookmarkStart w:id="10" w:name="_Hlk84320308"/>
      <w:r>
        <w:t xml:space="preserve"> </w:t>
      </w:r>
      <w:r w:rsidR="00611710" w:rsidRPr="00325137">
        <w:t>projektu kuriama vertė, kuria projekto dalyviai</w:t>
      </w:r>
      <w:r w:rsidR="00611710">
        <w:t xml:space="preserve"> ir žiūrovai</w:t>
      </w:r>
      <w:r w:rsidR="00611710" w:rsidRPr="00325137">
        <w:t xml:space="preserve"> naudojasi </w:t>
      </w:r>
      <w:r w:rsidR="00611710" w:rsidRPr="00C568DD">
        <w:rPr>
          <w:b/>
          <w:bCs/>
        </w:rPr>
        <w:t>nemokamai</w:t>
      </w:r>
      <w:r w:rsidR="00611710">
        <w:t xml:space="preserve"> </w:t>
      </w:r>
      <w:r w:rsidR="00611710" w:rsidRPr="00325137">
        <w:t xml:space="preserve">– </w:t>
      </w:r>
      <w:r w:rsidR="001D25E7">
        <w:t>7</w:t>
      </w:r>
      <w:r w:rsidR="00611710" w:rsidRPr="00325137">
        <w:t xml:space="preserve"> balai;</w:t>
      </w:r>
    </w:p>
    <w:p w14:paraId="6F544CBB" w14:textId="102B290D" w:rsidR="007706FC" w:rsidRPr="00325137" w:rsidRDefault="007706FC" w:rsidP="007706FC">
      <w:pPr>
        <w:pStyle w:val="Sraopastraipa"/>
        <w:numPr>
          <w:ilvl w:val="1"/>
          <w:numId w:val="3"/>
        </w:numPr>
        <w:ind w:left="0" w:firstLine="709"/>
        <w:jc w:val="both"/>
      </w:pPr>
      <w:r w:rsidRPr="00325137">
        <w:t xml:space="preserve">sporto projektu prisidedama prie </w:t>
      </w:r>
      <w:r w:rsidRPr="00C568DD">
        <w:rPr>
          <w:b/>
          <w:bCs/>
        </w:rPr>
        <w:t>socialinės įtraukties</w:t>
      </w:r>
      <w:r w:rsidRPr="00325137">
        <w:t xml:space="preserve">: į </w:t>
      </w:r>
      <w:r>
        <w:t>projektą</w:t>
      </w:r>
      <w:r w:rsidRPr="00325137">
        <w:t xml:space="preserve"> įtraukiami </w:t>
      </w:r>
      <w:r>
        <w:t>socialinę atskirtį patiriantys asmenys ar bendruomenės</w:t>
      </w:r>
      <w:r w:rsidRPr="00325137">
        <w:t xml:space="preserve"> – </w:t>
      </w:r>
      <w:r>
        <w:t>5</w:t>
      </w:r>
      <w:r w:rsidRPr="00325137">
        <w:t xml:space="preserve"> balai;</w:t>
      </w:r>
    </w:p>
    <w:p w14:paraId="4ADB4394" w14:textId="3BF5A4E6" w:rsidR="007706FC" w:rsidRPr="00325137" w:rsidRDefault="007706FC" w:rsidP="007706FC">
      <w:pPr>
        <w:pStyle w:val="Sraopastraipa"/>
        <w:numPr>
          <w:ilvl w:val="1"/>
          <w:numId w:val="3"/>
        </w:numPr>
        <w:ind w:left="0" w:firstLine="709"/>
        <w:jc w:val="both"/>
      </w:pPr>
      <w:r>
        <w:t>projekte</w:t>
      </w:r>
      <w:r w:rsidRPr="00325137">
        <w:t xml:space="preserve"> dalyvauja </w:t>
      </w:r>
      <w:r w:rsidRPr="00C568DD">
        <w:rPr>
          <w:b/>
          <w:bCs/>
        </w:rPr>
        <w:t>skirtingų kartų atstovai arba šeimos</w:t>
      </w:r>
      <w:r w:rsidRPr="00325137">
        <w:t xml:space="preserve"> – </w:t>
      </w:r>
      <w:r>
        <w:t>3</w:t>
      </w:r>
      <w:r w:rsidRPr="00325137">
        <w:t xml:space="preserve"> bala</w:t>
      </w:r>
      <w:r w:rsidR="006546D6">
        <w:t>i</w:t>
      </w:r>
      <w:r w:rsidR="00951FA4">
        <w:t>;</w:t>
      </w:r>
    </w:p>
    <w:p w14:paraId="0B353AD4" w14:textId="59C3EC96" w:rsidR="007706FC" w:rsidRPr="00325137" w:rsidRDefault="00593366" w:rsidP="007706FC">
      <w:pPr>
        <w:pStyle w:val="Sraopastraipa"/>
        <w:numPr>
          <w:ilvl w:val="1"/>
          <w:numId w:val="3"/>
        </w:numPr>
        <w:ind w:left="0" w:firstLine="709"/>
        <w:jc w:val="both"/>
      </w:pPr>
      <w:r w:rsidRPr="008318CC">
        <w:t xml:space="preserve">į </w:t>
      </w:r>
      <w:r w:rsidR="007706FC" w:rsidRPr="00325137">
        <w:t xml:space="preserve">sporto projekte ne mažiau kaip 50 proc. dalyvių yra </w:t>
      </w:r>
      <w:r w:rsidR="007706FC" w:rsidRPr="00C568DD">
        <w:rPr>
          <w:b/>
          <w:bCs/>
        </w:rPr>
        <w:t>vyresni kaip 65 metų</w:t>
      </w:r>
      <w:r w:rsidR="007706FC" w:rsidRPr="00325137">
        <w:t xml:space="preserve"> asmenys, kurie ne rečiau kaip 3 kartus per savaitę treniruoja judesių koordinaciją ir pusiausvyrą – </w:t>
      </w:r>
      <w:r w:rsidR="007706FC" w:rsidRPr="00001CB8">
        <w:t>3</w:t>
      </w:r>
      <w:r w:rsidR="007706FC" w:rsidRPr="00325137">
        <w:t xml:space="preserve"> bala</w:t>
      </w:r>
      <w:r w:rsidR="00951FA4">
        <w:t>i</w:t>
      </w:r>
      <w:r w:rsidR="007706FC" w:rsidRPr="00325137">
        <w:t>;</w:t>
      </w:r>
    </w:p>
    <w:p w14:paraId="7F7B2A0A" w14:textId="77777777" w:rsidR="007706FC" w:rsidRPr="00415691" w:rsidRDefault="007706FC" w:rsidP="007706FC">
      <w:pPr>
        <w:pStyle w:val="Sraopastraipa"/>
        <w:numPr>
          <w:ilvl w:val="1"/>
          <w:numId w:val="3"/>
        </w:numPr>
        <w:ind w:left="0" w:firstLine="709"/>
        <w:jc w:val="both"/>
        <w:rPr>
          <w:color w:val="FF0000"/>
        </w:rPr>
      </w:pPr>
      <w:r w:rsidRPr="00325137">
        <w:t xml:space="preserve">projekto dalyvių </w:t>
      </w:r>
      <w:r w:rsidRPr="00C568DD">
        <w:rPr>
          <w:b/>
          <w:bCs/>
        </w:rPr>
        <w:t>įtraukimas į ilgalaikį</w:t>
      </w:r>
      <w:r w:rsidRPr="00325137">
        <w:t xml:space="preserve"> (ne mažiau kaip 3 mėnesių trukmės) ir pasikartojantį (ne mažiau kaip 5 susitikimų) fizinį aktyvumą: nurodyti, kokiomis priemonėmis ir kokiam laikotarpiui įtraukiami dalyviai – </w:t>
      </w:r>
      <w:r>
        <w:t>3</w:t>
      </w:r>
      <w:r w:rsidRPr="00325137">
        <w:t xml:space="preserve"> balai;</w:t>
      </w:r>
    </w:p>
    <w:p w14:paraId="5B6E2FC5" w14:textId="0DA5FD17" w:rsidR="007706FC" w:rsidRPr="00325137" w:rsidRDefault="007706FC" w:rsidP="007706FC">
      <w:pPr>
        <w:pStyle w:val="Sraopastraipa"/>
        <w:numPr>
          <w:ilvl w:val="1"/>
          <w:numId w:val="3"/>
        </w:numPr>
        <w:ind w:left="0" w:firstLine="709"/>
        <w:jc w:val="both"/>
      </w:pPr>
      <w:r w:rsidRPr="00325137">
        <w:t xml:space="preserve">sporto projektu skatinamas </w:t>
      </w:r>
      <w:r w:rsidRPr="00C568DD">
        <w:rPr>
          <w:b/>
          <w:bCs/>
        </w:rPr>
        <w:t>asmenų iki 24 metų amžiaus</w:t>
      </w:r>
      <w:r w:rsidRPr="00325137">
        <w:t xml:space="preserve"> fizinis aktyvumas (būtina nurodyti</w:t>
      </w:r>
      <w:r>
        <w:t>,</w:t>
      </w:r>
      <w:r w:rsidRPr="00325137">
        <w:t xml:space="preserve"> kokiomis priemonėmis bus pritraukiama nurodyta dalyvių kategorija) – </w:t>
      </w:r>
      <w:r>
        <w:t>2</w:t>
      </w:r>
      <w:r w:rsidRPr="00325137">
        <w:t xml:space="preserve"> bala</w:t>
      </w:r>
      <w:r w:rsidR="00F84408">
        <w:t>i</w:t>
      </w:r>
      <w:r w:rsidRPr="00325137">
        <w:t>;</w:t>
      </w:r>
    </w:p>
    <w:p w14:paraId="2FB05746" w14:textId="77777777" w:rsidR="007706FC" w:rsidRDefault="007706FC" w:rsidP="007706FC">
      <w:pPr>
        <w:pStyle w:val="Sraopastraipa"/>
        <w:numPr>
          <w:ilvl w:val="1"/>
          <w:numId w:val="3"/>
        </w:numPr>
        <w:tabs>
          <w:tab w:val="left" w:pos="1418"/>
        </w:tabs>
        <w:ind w:left="0" w:firstLine="709"/>
        <w:jc w:val="both"/>
        <w:rPr>
          <w:lang w:eastAsia="lt-LT"/>
        </w:rPr>
      </w:pPr>
      <w:r w:rsidRPr="00325137">
        <w:t xml:space="preserve">projektas grįstas </w:t>
      </w:r>
      <w:r w:rsidRPr="00C568DD">
        <w:rPr>
          <w:b/>
          <w:bCs/>
        </w:rPr>
        <w:t>tvarumo principais</w:t>
      </w:r>
      <w:r w:rsidRPr="00325137">
        <w:t xml:space="preserve"> (daiktų naudojimas antrą kartą, rūšiavimas, spausdintos medžiagos vengimas, atsisakymas vandens plastiko buteliukuose, energijos resursų naudojimas, daugkartinio panaudojimo laikinų renginio konstrukcijų, tokių kaip sienelės, borteliai, užtvarai, reklaminiai stendai, žymėjimai ir kt. pasirinkimas, virtualių ar praktiškai panaudojimų prizų/apdovanojimų pirkimas, galimybė renginio metu rūšiuoti atliekas, prioritetu laikomas skaitmeninis komunikavimas, ne rašytinis ir pan., depozito sistemos naudojimas, vienkartinių indų atsisakymas, galimybė prisipilti vandens į gertuves, likusio maisto paaukojimas ar atidavimas ir kitos priemonės) – </w:t>
      </w:r>
      <w:r>
        <w:t>2</w:t>
      </w:r>
      <w:r w:rsidRPr="00325137">
        <w:t xml:space="preserve"> balai.</w:t>
      </w:r>
    </w:p>
    <w:bookmarkEnd w:id="8"/>
    <w:bookmarkEnd w:id="9"/>
    <w:bookmarkEnd w:id="10"/>
    <w:p w14:paraId="53FA4A0F" w14:textId="77777777" w:rsidR="001F0A81" w:rsidRDefault="001F0A81" w:rsidP="00001CB8">
      <w:pPr>
        <w:tabs>
          <w:tab w:val="left" w:pos="1134"/>
          <w:tab w:val="left" w:pos="6521"/>
        </w:tabs>
        <w:ind w:left="851" w:firstLine="709"/>
        <w:jc w:val="center"/>
        <w:rPr>
          <w:b/>
        </w:rPr>
      </w:pPr>
    </w:p>
    <w:p w14:paraId="58ED110F" w14:textId="02D8D89A" w:rsidR="00B63C46" w:rsidRDefault="00B63C46" w:rsidP="00001CB8">
      <w:pPr>
        <w:tabs>
          <w:tab w:val="left" w:pos="1134"/>
          <w:tab w:val="left" w:pos="6521"/>
        </w:tabs>
        <w:ind w:left="851" w:firstLine="709"/>
        <w:jc w:val="center"/>
        <w:rPr>
          <w:b/>
        </w:rPr>
      </w:pPr>
      <w:r w:rsidRPr="004037AE">
        <w:rPr>
          <w:b/>
        </w:rPr>
        <w:t>V SKYRIUS</w:t>
      </w:r>
    </w:p>
    <w:p w14:paraId="19B44B50" w14:textId="1543C86F" w:rsidR="00B63C46" w:rsidRDefault="002D482F" w:rsidP="00001CB8">
      <w:pPr>
        <w:tabs>
          <w:tab w:val="left" w:pos="1134"/>
          <w:tab w:val="left" w:pos="6521"/>
        </w:tabs>
        <w:ind w:left="851" w:firstLine="709"/>
        <w:jc w:val="center"/>
        <w:rPr>
          <w:b/>
        </w:rPr>
      </w:pPr>
      <w:r>
        <w:rPr>
          <w:b/>
        </w:rPr>
        <w:lastRenderedPageBreak/>
        <w:t>DOKUMENTAI, KURIUOS BŪTINA PATEIKTI KARTU SU PARAIŠKA</w:t>
      </w:r>
      <w:r w:rsidR="00785194">
        <w:rPr>
          <w:b/>
        </w:rPr>
        <w:t>,</w:t>
      </w:r>
      <w:r>
        <w:rPr>
          <w:b/>
        </w:rPr>
        <w:t xml:space="preserve"> IR </w:t>
      </w:r>
      <w:r w:rsidR="00B63C46" w:rsidRPr="00AF24AB">
        <w:rPr>
          <w:b/>
        </w:rPr>
        <w:t>KITA INFORMACIJA</w:t>
      </w:r>
    </w:p>
    <w:p w14:paraId="34B9EDE4" w14:textId="77777777" w:rsidR="00B63C46" w:rsidRDefault="00B63C46" w:rsidP="00001CB8">
      <w:pPr>
        <w:tabs>
          <w:tab w:val="left" w:pos="1134"/>
          <w:tab w:val="left" w:pos="6521"/>
        </w:tabs>
        <w:ind w:left="851"/>
        <w:jc w:val="both"/>
        <w:rPr>
          <w:b/>
        </w:rPr>
      </w:pPr>
    </w:p>
    <w:p w14:paraId="63ADD9C4" w14:textId="2F30D09E" w:rsidR="00D97D18" w:rsidRPr="00D97D18" w:rsidRDefault="00D97D18" w:rsidP="00001CB8">
      <w:pPr>
        <w:pStyle w:val="Sraopastraipa"/>
        <w:numPr>
          <w:ilvl w:val="0"/>
          <w:numId w:val="3"/>
        </w:numPr>
        <w:tabs>
          <w:tab w:val="left" w:pos="709"/>
        </w:tabs>
        <w:ind w:left="0" w:firstLine="709"/>
        <w:jc w:val="both"/>
        <w:rPr>
          <w:b/>
        </w:rPr>
      </w:pPr>
      <w:r w:rsidRPr="004037AE">
        <w:t xml:space="preserve">Pareiškėjas teikdamas paraišką sutinka, kad ši su paraiška susijusi informacija būtų skelbiama Savivaldybės interneto svetainėje: </w:t>
      </w:r>
    </w:p>
    <w:p w14:paraId="1F880D4C" w14:textId="24A10C14" w:rsidR="00D97D18" w:rsidRDefault="00D97D18" w:rsidP="00001CB8">
      <w:pPr>
        <w:pStyle w:val="Sraopastraipa"/>
        <w:numPr>
          <w:ilvl w:val="1"/>
          <w:numId w:val="3"/>
        </w:numPr>
        <w:tabs>
          <w:tab w:val="left" w:pos="709"/>
        </w:tabs>
        <w:jc w:val="both"/>
      </w:pPr>
      <w:r>
        <w:t>pareiškėjas;</w:t>
      </w:r>
    </w:p>
    <w:p w14:paraId="15F7828E" w14:textId="02E621EC" w:rsidR="00AA22A5" w:rsidRDefault="00AA22A5" w:rsidP="00001CB8">
      <w:pPr>
        <w:pStyle w:val="Sraopastraipa"/>
        <w:numPr>
          <w:ilvl w:val="1"/>
          <w:numId w:val="3"/>
        </w:numPr>
        <w:tabs>
          <w:tab w:val="left" w:pos="709"/>
        </w:tabs>
        <w:jc w:val="both"/>
      </w:pPr>
      <w:r w:rsidRPr="00AA22A5">
        <w:t>sporto projekto pavadinimas;</w:t>
      </w:r>
    </w:p>
    <w:p w14:paraId="58EA8C8A" w14:textId="7E8A7FF0" w:rsidR="00AA22A5" w:rsidRDefault="00AA22A5" w:rsidP="00001CB8">
      <w:pPr>
        <w:pStyle w:val="Sraopastraipa"/>
        <w:numPr>
          <w:ilvl w:val="1"/>
          <w:numId w:val="3"/>
        </w:numPr>
        <w:tabs>
          <w:tab w:val="left" w:pos="709"/>
        </w:tabs>
        <w:jc w:val="both"/>
      </w:pPr>
      <w:r w:rsidRPr="00AA22A5">
        <w:t>pareiškėjo prašoma skirti lėšų suma;</w:t>
      </w:r>
    </w:p>
    <w:p w14:paraId="4D0F788B" w14:textId="7FA6331A" w:rsidR="00AA22A5" w:rsidRDefault="00AA22A5" w:rsidP="00001CB8">
      <w:pPr>
        <w:pStyle w:val="Sraopastraipa"/>
        <w:numPr>
          <w:ilvl w:val="1"/>
          <w:numId w:val="3"/>
        </w:numPr>
        <w:tabs>
          <w:tab w:val="left" w:pos="709"/>
        </w:tabs>
        <w:jc w:val="both"/>
      </w:pPr>
      <w:r w:rsidRPr="00AA22A5">
        <w:t>sprendimas dėl lėšų skyrimo (neskyrimo)</w:t>
      </w:r>
      <w:r w:rsidR="00433F1B">
        <w:t>.</w:t>
      </w:r>
    </w:p>
    <w:p w14:paraId="09387168" w14:textId="00761771" w:rsidR="00D97D18" w:rsidRDefault="00B63C46" w:rsidP="00001CB8">
      <w:pPr>
        <w:pStyle w:val="Sraopastraipa"/>
        <w:numPr>
          <w:ilvl w:val="0"/>
          <w:numId w:val="3"/>
        </w:numPr>
        <w:tabs>
          <w:tab w:val="left" w:pos="1276"/>
          <w:tab w:val="left" w:pos="6521"/>
        </w:tabs>
        <w:ind w:left="0" w:firstLine="709"/>
        <w:jc w:val="both"/>
      </w:pPr>
      <w:r w:rsidRPr="004037AE">
        <w:t>Savivaldybės</w:t>
      </w:r>
      <w:r w:rsidR="005B66B4">
        <w:t xml:space="preserve"> merui ar jo įgaliotam</w:t>
      </w:r>
      <w:r w:rsidRPr="004037AE">
        <w:t xml:space="preserve"> administracijos direktoriui priėmus sprendimus dėl Savivaldybės biudžeto lėšų skyrimo sporto projektams Savivaldybės interneto svetainėje viešinama</w:t>
      </w:r>
      <w:r w:rsidR="00495B9C">
        <w:t xml:space="preserve"> </w:t>
      </w:r>
      <w:r w:rsidR="00B66A2B">
        <w:t>k</w:t>
      </w:r>
      <w:r w:rsidR="00495B9C" w:rsidRPr="00495B9C">
        <w:t xml:space="preserve">vietimo </w:t>
      </w:r>
      <w:r w:rsidR="001359F3">
        <w:t>28</w:t>
      </w:r>
      <w:r w:rsidR="00D15F39" w:rsidRPr="00495B9C">
        <w:t xml:space="preserve"> </w:t>
      </w:r>
      <w:r w:rsidR="00495B9C" w:rsidRPr="00495B9C">
        <w:t>punkte nurodyta informacija.</w:t>
      </w:r>
      <w:r w:rsidR="007C444E" w:rsidRPr="004037AE" w:rsidDel="007C444E">
        <w:t xml:space="preserve"> </w:t>
      </w:r>
    </w:p>
    <w:p w14:paraId="5FF47511" w14:textId="6CCA88F0" w:rsidR="00D97D18" w:rsidRDefault="00B633EC" w:rsidP="00001CB8">
      <w:pPr>
        <w:pStyle w:val="Sraopastraipa"/>
        <w:numPr>
          <w:ilvl w:val="0"/>
          <w:numId w:val="3"/>
        </w:numPr>
        <w:ind w:left="0" w:firstLine="709"/>
        <w:jc w:val="both"/>
      </w:pPr>
      <w:r>
        <w:t xml:space="preserve">Kiekvienas teikiamas finansavimui projektas gali turėti visų </w:t>
      </w:r>
      <w:r w:rsidR="00D97F5B">
        <w:t>k</w:t>
      </w:r>
      <w:r>
        <w:t>vietime išvardytų sporto projektų veiklų sričių elementų.</w:t>
      </w:r>
    </w:p>
    <w:p w14:paraId="0B4D5704" w14:textId="63ADBC30" w:rsidR="00D97D18" w:rsidRDefault="00B633EC" w:rsidP="00001CB8">
      <w:pPr>
        <w:pStyle w:val="Sraopastraipa"/>
        <w:numPr>
          <w:ilvl w:val="0"/>
          <w:numId w:val="3"/>
        </w:numPr>
        <w:tabs>
          <w:tab w:val="left" w:pos="1276"/>
          <w:tab w:val="left" w:pos="6521"/>
        </w:tabs>
        <w:ind w:left="0" w:firstLine="709"/>
        <w:jc w:val="both"/>
      </w:pPr>
      <w:r>
        <w:t>Privalomi kartu su paraiška pateikti dokumentai nurodyti paraiškos formo</w:t>
      </w:r>
      <w:r w:rsidR="005B66B4">
        <w:t>je</w:t>
      </w:r>
      <w:r w:rsidRPr="00F17FAB">
        <w:t>.</w:t>
      </w:r>
    </w:p>
    <w:p w14:paraId="17C24769" w14:textId="3ADEFACC" w:rsidR="00B633EC" w:rsidRPr="00284D77" w:rsidRDefault="00785194" w:rsidP="00001CB8">
      <w:pPr>
        <w:pStyle w:val="Sraopastraipa"/>
        <w:numPr>
          <w:ilvl w:val="0"/>
          <w:numId w:val="3"/>
        </w:numPr>
        <w:ind w:left="0" w:firstLine="709"/>
        <w:jc w:val="both"/>
      </w:pPr>
      <w:r>
        <w:t xml:space="preserve">Pareiškėjus konsultuojantis </w:t>
      </w:r>
      <w:r w:rsidR="00EA59E0">
        <w:t>a</w:t>
      </w:r>
      <w:r w:rsidR="00B633EC">
        <w:t>tsaking</w:t>
      </w:r>
      <w:r w:rsidR="00A1714F">
        <w:t>as</w:t>
      </w:r>
      <w:r w:rsidR="00B633EC">
        <w:t xml:space="preserve"> </w:t>
      </w:r>
      <w:r w:rsidR="005B66B4">
        <w:t>Savivaldybės administracijos darbuotojas</w:t>
      </w:r>
      <w:r w:rsidR="00B633EC">
        <w:t xml:space="preserve"> </w:t>
      </w:r>
      <w:r w:rsidR="00A1714F">
        <w:t xml:space="preserve">ir jo </w:t>
      </w:r>
      <w:r w:rsidR="00B633EC">
        <w:t>kontaktai:</w:t>
      </w:r>
      <w:r w:rsidR="00A1714F">
        <w:t xml:space="preserve"> </w:t>
      </w:r>
      <w:r w:rsidR="002D4B93">
        <w:t xml:space="preserve">Sporto ir sveikatingumo skyriaus </w:t>
      </w:r>
      <w:r w:rsidR="008E4DD0">
        <w:t>patarėja</w:t>
      </w:r>
      <w:r w:rsidR="002D4B93">
        <w:t xml:space="preserve"> </w:t>
      </w:r>
      <w:r w:rsidR="00284D77">
        <w:t xml:space="preserve">Akvilė Jovaišienė, </w:t>
      </w:r>
      <w:r w:rsidR="00B633EC">
        <w:t xml:space="preserve"> </w:t>
      </w:r>
      <w:r w:rsidR="00284D77" w:rsidRPr="00284D77">
        <w:t>tel. (8 5) 211 2</w:t>
      </w:r>
      <w:r w:rsidR="00284D77">
        <w:t>223</w:t>
      </w:r>
      <w:r w:rsidR="00284D77" w:rsidRPr="00284D77">
        <w:t>, el. paštas</w:t>
      </w:r>
      <w:r w:rsidR="00284D77">
        <w:t xml:space="preserve"> </w:t>
      </w:r>
      <w:hyperlink r:id="rId12" w:history="1">
        <w:r w:rsidR="00284D77" w:rsidRPr="006F2F01">
          <w:rPr>
            <w:rStyle w:val="Hipersaitas"/>
          </w:rPr>
          <w:t>akvile.jovaisiene</w:t>
        </w:r>
        <w:r w:rsidR="00284D77" w:rsidRPr="00001CB8">
          <w:rPr>
            <w:rStyle w:val="Hipersaitas"/>
          </w:rPr>
          <w:t>@vilnius.lt</w:t>
        </w:r>
      </w:hyperlink>
      <w:r w:rsidR="00A1714F" w:rsidRPr="00001CB8">
        <w:t>.</w:t>
      </w:r>
    </w:p>
    <w:p w14:paraId="23CCB498" w14:textId="77777777" w:rsidR="00B633EC" w:rsidRDefault="00B633EC" w:rsidP="00001CB8">
      <w:pPr>
        <w:tabs>
          <w:tab w:val="left" w:pos="1276"/>
          <w:tab w:val="left" w:pos="6521"/>
        </w:tabs>
        <w:ind w:firstLine="851"/>
        <w:jc w:val="both"/>
      </w:pPr>
    </w:p>
    <w:p w14:paraId="2C8C7AC0" w14:textId="26036B9A" w:rsidR="00B63C46" w:rsidRPr="00B63C46" w:rsidRDefault="00B633EC" w:rsidP="00001CB8">
      <w:pPr>
        <w:tabs>
          <w:tab w:val="left" w:pos="3465"/>
        </w:tabs>
        <w:jc w:val="center"/>
      </w:pPr>
      <w:r>
        <w:t>____________________________________</w:t>
      </w:r>
    </w:p>
    <w:sectPr w:rsidR="00B63C46" w:rsidRPr="00B63C46" w:rsidSect="00002AF8">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7BB1" w14:textId="77777777" w:rsidR="000352F6" w:rsidRDefault="000352F6" w:rsidP="00113331">
      <w:r>
        <w:separator/>
      </w:r>
    </w:p>
  </w:endnote>
  <w:endnote w:type="continuationSeparator" w:id="0">
    <w:p w14:paraId="7CD000F4" w14:textId="77777777" w:rsidR="000352F6" w:rsidRDefault="000352F6" w:rsidP="00113331">
      <w:r>
        <w:continuationSeparator/>
      </w:r>
    </w:p>
  </w:endnote>
  <w:endnote w:type="continuationNotice" w:id="1">
    <w:p w14:paraId="6829116A" w14:textId="77777777" w:rsidR="000352F6" w:rsidRDefault="00035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6C3A" w14:textId="77777777" w:rsidR="000352F6" w:rsidRDefault="000352F6" w:rsidP="00113331">
      <w:r>
        <w:separator/>
      </w:r>
    </w:p>
  </w:footnote>
  <w:footnote w:type="continuationSeparator" w:id="0">
    <w:p w14:paraId="6CAB4A0F" w14:textId="77777777" w:rsidR="000352F6" w:rsidRDefault="000352F6" w:rsidP="00113331">
      <w:r>
        <w:continuationSeparator/>
      </w:r>
    </w:p>
  </w:footnote>
  <w:footnote w:type="continuationNotice" w:id="1">
    <w:p w14:paraId="2D37E2BC" w14:textId="77777777" w:rsidR="000352F6" w:rsidRDefault="00035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35785"/>
      <w:docPartObj>
        <w:docPartGallery w:val="Page Numbers (Top of Page)"/>
        <w:docPartUnique/>
      </w:docPartObj>
    </w:sdtPr>
    <w:sdtContent>
      <w:p w14:paraId="53A0F44B" w14:textId="73A44631" w:rsidR="00B80BA2" w:rsidRDefault="00B80BA2">
        <w:pPr>
          <w:pStyle w:val="Antrats"/>
          <w:jc w:val="center"/>
        </w:pPr>
        <w:r>
          <w:fldChar w:fldCharType="begin"/>
        </w:r>
        <w:r>
          <w:instrText>PAGE   \* MERGEFORMAT</w:instrText>
        </w:r>
        <w:r>
          <w:fldChar w:fldCharType="separate"/>
        </w:r>
        <w:r>
          <w:rPr>
            <w:noProof/>
          </w:rPr>
          <w:t>5</w:t>
        </w:r>
        <w:r>
          <w:fldChar w:fldCharType="end"/>
        </w:r>
      </w:p>
    </w:sdtContent>
  </w:sdt>
  <w:p w14:paraId="53A0F44C" w14:textId="77777777" w:rsidR="00B80BA2" w:rsidRDefault="00B80B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31A"/>
    <w:multiLevelType w:val="multilevel"/>
    <w:tmpl w:val="64CC4452"/>
    <w:lvl w:ilvl="0">
      <w:start w:val="29"/>
      <w:numFmt w:val="decimal"/>
      <w:lvlText w:val="%1"/>
      <w:lvlJc w:val="left"/>
      <w:pPr>
        <w:ind w:left="420" w:hanging="420"/>
      </w:pPr>
      <w:rPr>
        <w:rFonts w:hint="default"/>
        <w:color w:val="auto"/>
      </w:rPr>
    </w:lvl>
    <w:lvl w:ilvl="1">
      <w:start w:val="1"/>
      <w:numFmt w:val="decimal"/>
      <w:lvlText w:val="%1.%2"/>
      <w:lvlJc w:val="left"/>
      <w:pPr>
        <w:ind w:left="1200" w:hanging="42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1" w15:restartNumberingAfterBreak="0">
    <w:nsid w:val="0206533A"/>
    <w:multiLevelType w:val="hybridMultilevel"/>
    <w:tmpl w:val="1A2C85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E5E6995"/>
    <w:multiLevelType w:val="hybridMultilevel"/>
    <w:tmpl w:val="5C4AEDC4"/>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83654"/>
    <w:multiLevelType w:val="multilevel"/>
    <w:tmpl w:val="FAB241FE"/>
    <w:lvl w:ilvl="0">
      <w:start w:val="1"/>
      <w:numFmt w:val="decimal"/>
      <w:lvlText w:val="%1."/>
      <w:lvlJc w:val="left"/>
      <w:pPr>
        <w:ind w:left="1069" w:hanging="360"/>
      </w:pPr>
      <w:rPr>
        <w:rFonts w:ascii="Times New Roman" w:eastAsia="Times New Roman" w:hAnsi="Times New Roman" w:cs="Times New Roman"/>
        <w:b w:val="0"/>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59D5D5D"/>
    <w:multiLevelType w:val="hybridMultilevel"/>
    <w:tmpl w:val="2584BC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358C9"/>
    <w:multiLevelType w:val="multilevel"/>
    <w:tmpl w:val="CC1A79C6"/>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8720B17"/>
    <w:multiLevelType w:val="multilevel"/>
    <w:tmpl w:val="4F725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811029"/>
    <w:multiLevelType w:val="multilevel"/>
    <w:tmpl w:val="9C4EF15C"/>
    <w:lvl w:ilvl="0">
      <w:start w:val="1"/>
      <w:numFmt w:val="decimal"/>
      <w:lvlText w:val="%1."/>
      <w:lvlJc w:val="left"/>
      <w:pPr>
        <w:ind w:left="1069" w:hanging="360"/>
      </w:pPr>
      <w:rPr>
        <w:rFonts w:hint="default"/>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C2F7EDB"/>
    <w:multiLevelType w:val="multilevel"/>
    <w:tmpl w:val="FAB241FE"/>
    <w:lvl w:ilvl="0">
      <w:start w:val="1"/>
      <w:numFmt w:val="decimal"/>
      <w:lvlText w:val="%1."/>
      <w:lvlJc w:val="left"/>
      <w:pPr>
        <w:ind w:left="1069" w:hanging="360"/>
      </w:pPr>
      <w:rPr>
        <w:rFonts w:ascii="Times New Roman" w:eastAsia="Times New Roman" w:hAnsi="Times New Roman" w:cs="Times New Roman"/>
        <w:b w:val="0"/>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E6A047D"/>
    <w:multiLevelType w:val="multilevel"/>
    <w:tmpl w:val="64CC4452"/>
    <w:lvl w:ilvl="0">
      <w:start w:val="29"/>
      <w:numFmt w:val="decimal"/>
      <w:lvlText w:val="%1"/>
      <w:lvlJc w:val="left"/>
      <w:pPr>
        <w:ind w:left="420" w:hanging="420"/>
      </w:pPr>
      <w:rPr>
        <w:rFonts w:hint="default"/>
        <w:color w:val="auto"/>
      </w:rPr>
    </w:lvl>
    <w:lvl w:ilvl="1">
      <w:start w:val="1"/>
      <w:numFmt w:val="decimal"/>
      <w:lvlText w:val="%1.%2"/>
      <w:lvlJc w:val="left"/>
      <w:pPr>
        <w:ind w:left="1200" w:hanging="42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10" w15:restartNumberingAfterBreak="0">
    <w:nsid w:val="26A9587B"/>
    <w:multiLevelType w:val="multilevel"/>
    <w:tmpl w:val="8C24B256"/>
    <w:lvl w:ilvl="0">
      <w:start w:val="9"/>
      <w:numFmt w:val="decimal"/>
      <w:lvlText w:val="%1."/>
      <w:lvlJc w:val="left"/>
      <w:pPr>
        <w:ind w:left="540" w:hanging="540"/>
      </w:pPr>
      <w:rPr>
        <w:rFonts w:hint="default"/>
        <w:b w:val="0"/>
        <w:color w:val="auto"/>
      </w:rPr>
    </w:lvl>
    <w:lvl w:ilvl="1">
      <w:start w:val="1"/>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2E317B"/>
    <w:multiLevelType w:val="multilevel"/>
    <w:tmpl w:val="1570E46C"/>
    <w:lvl w:ilvl="0">
      <w:start w:val="1"/>
      <w:numFmt w:val="decimal"/>
      <w:lvlText w:val="%1."/>
      <w:lvlJc w:val="left"/>
      <w:pPr>
        <w:ind w:left="1069" w:hanging="360"/>
      </w:pPr>
      <w:rPr>
        <w:rFonts w:ascii="Times New Roman" w:eastAsia="Times New Roman" w:hAnsi="Times New Roman" w:cs="Times New Roman"/>
        <w:b w:val="0"/>
        <w:color w:val="auto"/>
      </w:rPr>
    </w:lvl>
    <w:lvl w:ilvl="1">
      <w:start w:val="1"/>
      <w:numFmt w:val="decimal"/>
      <w:isLgl/>
      <w:lvlText w:val="%1.%2."/>
      <w:lvlJc w:val="left"/>
      <w:pPr>
        <w:ind w:left="1234" w:hanging="525"/>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CBD01BC"/>
    <w:multiLevelType w:val="multilevel"/>
    <w:tmpl w:val="763A2E48"/>
    <w:lvl w:ilvl="0">
      <w:start w:val="1"/>
      <w:numFmt w:val="decimal"/>
      <w:lvlText w:val="%1."/>
      <w:lvlJc w:val="left"/>
      <w:pPr>
        <w:ind w:left="1069" w:hanging="360"/>
      </w:pPr>
      <w:rPr>
        <w:rFonts w:ascii="Times New Roman" w:eastAsia="Times New Roman" w:hAnsi="Times New Roman" w:cs="Times New Roman"/>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CDC1F4F"/>
    <w:multiLevelType w:val="multilevel"/>
    <w:tmpl w:val="763A2E48"/>
    <w:lvl w:ilvl="0">
      <w:start w:val="1"/>
      <w:numFmt w:val="decimal"/>
      <w:lvlText w:val="%1."/>
      <w:lvlJc w:val="left"/>
      <w:pPr>
        <w:ind w:left="1069" w:hanging="360"/>
      </w:pPr>
      <w:rPr>
        <w:rFonts w:ascii="Times New Roman" w:eastAsia="Times New Roman" w:hAnsi="Times New Roman" w:cs="Times New Roman"/>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2790777"/>
    <w:multiLevelType w:val="multilevel"/>
    <w:tmpl w:val="763A2E48"/>
    <w:lvl w:ilvl="0">
      <w:start w:val="1"/>
      <w:numFmt w:val="decimal"/>
      <w:lvlText w:val="%1."/>
      <w:lvlJc w:val="left"/>
      <w:pPr>
        <w:ind w:left="1069" w:hanging="360"/>
      </w:pPr>
      <w:rPr>
        <w:rFonts w:ascii="Times New Roman" w:eastAsia="Times New Roman" w:hAnsi="Times New Roman" w:cs="Times New Roman"/>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4FC46B3"/>
    <w:multiLevelType w:val="hybridMultilevel"/>
    <w:tmpl w:val="0E02DA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3C6113"/>
    <w:multiLevelType w:val="multilevel"/>
    <w:tmpl w:val="0AF4879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010369"/>
    <w:multiLevelType w:val="multilevel"/>
    <w:tmpl w:val="FAC0603C"/>
    <w:lvl w:ilvl="0">
      <w:start w:val="28"/>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5E215A21"/>
    <w:multiLevelType w:val="multilevel"/>
    <w:tmpl w:val="C8A616A4"/>
    <w:lvl w:ilvl="0">
      <w:start w:val="26"/>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5B19DD"/>
    <w:multiLevelType w:val="multilevel"/>
    <w:tmpl w:val="64CC4452"/>
    <w:lvl w:ilvl="0">
      <w:start w:val="29"/>
      <w:numFmt w:val="decimal"/>
      <w:lvlText w:val="%1"/>
      <w:lvlJc w:val="left"/>
      <w:pPr>
        <w:ind w:left="420" w:hanging="420"/>
      </w:pPr>
      <w:rPr>
        <w:rFonts w:hint="default"/>
        <w:color w:val="auto"/>
      </w:rPr>
    </w:lvl>
    <w:lvl w:ilvl="1">
      <w:start w:val="1"/>
      <w:numFmt w:val="decimal"/>
      <w:lvlText w:val="%1.%2"/>
      <w:lvlJc w:val="left"/>
      <w:pPr>
        <w:ind w:left="1200" w:hanging="42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20" w15:restartNumberingAfterBreak="0">
    <w:nsid w:val="6EBA155C"/>
    <w:multiLevelType w:val="multilevel"/>
    <w:tmpl w:val="9C4EF15C"/>
    <w:lvl w:ilvl="0">
      <w:start w:val="1"/>
      <w:numFmt w:val="decimal"/>
      <w:lvlText w:val="%1."/>
      <w:lvlJc w:val="left"/>
      <w:pPr>
        <w:ind w:left="1069" w:hanging="360"/>
      </w:pPr>
      <w:rPr>
        <w:rFonts w:hint="default"/>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EC1417C"/>
    <w:multiLevelType w:val="hybridMultilevel"/>
    <w:tmpl w:val="0C660262"/>
    <w:lvl w:ilvl="0" w:tplc="F514C94C">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A47BDA"/>
    <w:multiLevelType w:val="multilevel"/>
    <w:tmpl w:val="6A0019BE"/>
    <w:lvl w:ilvl="0">
      <w:start w:val="29"/>
      <w:numFmt w:val="decimal"/>
      <w:lvlText w:val="%1"/>
      <w:lvlJc w:val="left"/>
      <w:pPr>
        <w:ind w:left="420" w:hanging="363"/>
      </w:pPr>
      <w:rPr>
        <w:rFonts w:hint="default"/>
        <w:b w:val="0"/>
        <w:bCs/>
        <w:color w:val="auto"/>
      </w:rPr>
    </w:lvl>
    <w:lvl w:ilvl="1">
      <w:start w:val="1"/>
      <w:numFmt w:val="decimal"/>
      <w:lvlText w:val="%1.%2. "/>
      <w:lvlJc w:val="left"/>
      <w:pPr>
        <w:ind w:left="1202" w:hanging="363"/>
      </w:pPr>
      <w:rPr>
        <w:rFonts w:hint="default"/>
        <w:color w:val="auto"/>
      </w:rPr>
    </w:lvl>
    <w:lvl w:ilvl="2">
      <w:start w:val="1"/>
      <w:numFmt w:val="decimal"/>
      <w:lvlText w:val="%1.%2.%3"/>
      <w:lvlJc w:val="left"/>
      <w:pPr>
        <w:ind w:left="1984" w:hanging="363"/>
      </w:pPr>
      <w:rPr>
        <w:rFonts w:hint="default"/>
        <w:color w:val="auto"/>
      </w:rPr>
    </w:lvl>
    <w:lvl w:ilvl="3">
      <w:start w:val="1"/>
      <w:numFmt w:val="decimal"/>
      <w:lvlText w:val="%1.%2.%3.%4"/>
      <w:lvlJc w:val="left"/>
      <w:pPr>
        <w:ind w:left="2766" w:hanging="363"/>
      </w:pPr>
      <w:rPr>
        <w:rFonts w:hint="default"/>
        <w:color w:val="auto"/>
      </w:rPr>
    </w:lvl>
    <w:lvl w:ilvl="4">
      <w:start w:val="1"/>
      <w:numFmt w:val="decimal"/>
      <w:lvlText w:val="%1.%2.%3.%4.%5"/>
      <w:lvlJc w:val="left"/>
      <w:pPr>
        <w:ind w:left="3548" w:hanging="363"/>
      </w:pPr>
      <w:rPr>
        <w:rFonts w:hint="default"/>
        <w:color w:val="auto"/>
      </w:rPr>
    </w:lvl>
    <w:lvl w:ilvl="5">
      <w:start w:val="1"/>
      <w:numFmt w:val="decimal"/>
      <w:lvlText w:val="%1.%2.%3.%4.%5.%6"/>
      <w:lvlJc w:val="left"/>
      <w:pPr>
        <w:ind w:left="4330" w:hanging="363"/>
      </w:pPr>
      <w:rPr>
        <w:rFonts w:hint="default"/>
        <w:color w:val="auto"/>
      </w:rPr>
    </w:lvl>
    <w:lvl w:ilvl="6">
      <w:start w:val="1"/>
      <w:numFmt w:val="decimal"/>
      <w:lvlText w:val="%1.%2.%3.%4.%5.%6.%7"/>
      <w:lvlJc w:val="left"/>
      <w:pPr>
        <w:ind w:left="5112" w:hanging="363"/>
      </w:pPr>
      <w:rPr>
        <w:rFonts w:hint="default"/>
        <w:color w:val="auto"/>
      </w:rPr>
    </w:lvl>
    <w:lvl w:ilvl="7">
      <w:start w:val="1"/>
      <w:numFmt w:val="decimal"/>
      <w:lvlText w:val="%1.%2.%3.%4.%5.%6.%7.%8"/>
      <w:lvlJc w:val="left"/>
      <w:pPr>
        <w:ind w:left="5894" w:hanging="363"/>
      </w:pPr>
      <w:rPr>
        <w:rFonts w:hint="default"/>
        <w:color w:val="auto"/>
      </w:rPr>
    </w:lvl>
    <w:lvl w:ilvl="8">
      <w:start w:val="1"/>
      <w:numFmt w:val="decimal"/>
      <w:lvlText w:val="%1.%2.%3.%4.%5.%6.%7.%8.%9"/>
      <w:lvlJc w:val="left"/>
      <w:pPr>
        <w:ind w:left="6676" w:hanging="363"/>
      </w:pPr>
      <w:rPr>
        <w:rFonts w:hint="default"/>
        <w:color w:val="auto"/>
      </w:rPr>
    </w:lvl>
  </w:abstractNum>
  <w:abstractNum w:abstractNumId="23" w15:restartNumberingAfterBreak="0">
    <w:nsid w:val="753C4617"/>
    <w:multiLevelType w:val="multilevel"/>
    <w:tmpl w:val="58F2B7A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763E7F4B"/>
    <w:multiLevelType w:val="hybridMultilevel"/>
    <w:tmpl w:val="787807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3F0ED2"/>
    <w:multiLevelType w:val="multilevel"/>
    <w:tmpl w:val="763A2E48"/>
    <w:lvl w:ilvl="0">
      <w:start w:val="1"/>
      <w:numFmt w:val="decimal"/>
      <w:lvlText w:val="%1."/>
      <w:lvlJc w:val="left"/>
      <w:pPr>
        <w:ind w:left="1069" w:hanging="360"/>
      </w:pPr>
      <w:rPr>
        <w:rFonts w:ascii="Times New Roman" w:eastAsia="Times New Roman" w:hAnsi="Times New Roman" w:cs="Times New Roman"/>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11258683">
    <w:abstractNumId w:val="10"/>
  </w:num>
  <w:num w:numId="2" w16cid:durableId="850418023">
    <w:abstractNumId w:val="5"/>
  </w:num>
  <w:num w:numId="3" w16cid:durableId="1002054026">
    <w:abstractNumId w:val="11"/>
  </w:num>
  <w:num w:numId="4" w16cid:durableId="158081042">
    <w:abstractNumId w:val="20"/>
  </w:num>
  <w:num w:numId="5" w16cid:durableId="765538339">
    <w:abstractNumId w:val="7"/>
  </w:num>
  <w:num w:numId="6" w16cid:durableId="567348214">
    <w:abstractNumId w:val="1"/>
  </w:num>
  <w:num w:numId="7" w16cid:durableId="181939448">
    <w:abstractNumId w:val="23"/>
  </w:num>
  <w:num w:numId="8" w16cid:durableId="1495029942">
    <w:abstractNumId w:val="13"/>
  </w:num>
  <w:num w:numId="9" w16cid:durableId="1172142246">
    <w:abstractNumId w:val="12"/>
  </w:num>
  <w:num w:numId="10" w16cid:durableId="826822687">
    <w:abstractNumId w:val="14"/>
  </w:num>
  <w:num w:numId="11" w16cid:durableId="2136946982">
    <w:abstractNumId w:val="25"/>
  </w:num>
  <w:num w:numId="12" w16cid:durableId="624971030">
    <w:abstractNumId w:val="24"/>
  </w:num>
  <w:num w:numId="13" w16cid:durableId="1222211657">
    <w:abstractNumId w:val="21"/>
  </w:num>
  <w:num w:numId="14" w16cid:durableId="1603758390">
    <w:abstractNumId w:val="16"/>
  </w:num>
  <w:num w:numId="15" w16cid:durableId="772087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26353">
    <w:abstractNumId w:val="18"/>
  </w:num>
  <w:num w:numId="17" w16cid:durableId="132060710">
    <w:abstractNumId w:val="15"/>
  </w:num>
  <w:num w:numId="18" w16cid:durableId="2076079616">
    <w:abstractNumId w:val="4"/>
  </w:num>
  <w:num w:numId="19" w16cid:durableId="1400203685">
    <w:abstractNumId w:val="2"/>
  </w:num>
  <w:num w:numId="20" w16cid:durableId="1497653352">
    <w:abstractNumId w:val="3"/>
  </w:num>
  <w:num w:numId="21" w16cid:durableId="1948341680">
    <w:abstractNumId w:val="17"/>
  </w:num>
  <w:num w:numId="22" w16cid:durableId="748816272">
    <w:abstractNumId w:val="8"/>
  </w:num>
  <w:num w:numId="23" w16cid:durableId="612398333">
    <w:abstractNumId w:val="22"/>
  </w:num>
  <w:num w:numId="24" w16cid:durableId="978612528">
    <w:abstractNumId w:val="0"/>
  </w:num>
  <w:num w:numId="25" w16cid:durableId="994258284">
    <w:abstractNumId w:val="19"/>
  </w:num>
  <w:num w:numId="26" w16cid:durableId="20298929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99"/>
    <w:rsid w:val="000017EB"/>
    <w:rsid w:val="00001C29"/>
    <w:rsid w:val="00001CB8"/>
    <w:rsid w:val="00002AF8"/>
    <w:rsid w:val="00003805"/>
    <w:rsid w:val="0000626D"/>
    <w:rsid w:val="0000762D"/>
    <w:rsid w:val="0000799B"/>
    <w:rsid w:val="00007B40"/>
    <w:rsid w:val="00011601"/>
    <w:rsid w:val="00011C8C"/>
    <w:rsid w:val="00016C38"/>
    <w:rsid w:val="000172A7"/>
    <w:rsid w:val="000248D2"/>
    <w:rsid w:val="00025943"/>
    <w:rsid w:val="00026AD8"/>
    <w:rsid w:val="00030C62"/>
    <w:rsid w:val="0003237B"/>
    <w:rsid w:val="000337D2"/>
    <w:rsid w:val="00033965"/>
    <w:rsid w:val="000352F6"/>
    <w:rsid w:val="00035ECB"/>
    <w:rsid w:val="00036F92"/>
    <w:rsid w:val="00041050"/>
    <w:rsid w:val="00041B3F"/>
    <w:rsid w:val="00044645"/>
    <w:rsid w:val="00044945"/>
    <w:rsid w:val="00045A5E"/>
    <w:rsid w:val="000501BA"/>
    <w:rsid w:val="0005264D"/>
    <w:rsid w:val="00053C85"/>
    <w:rsid w:val="000543E2"/>
    <w:rsid w:val="00055374"/>
    <w:rsid w:val="000565BB"/>
    <w:rsid w:val="0005729C"/>
    <w:rsid w:val="00057AE4"/>
    <w:rsid w:val="0006223D"/>
    <w:rsid w:val="0006324A"/>
    <w:rsid w:val="00063644"/>
    <w:rsid w:val="00063D27"/>
    <w:rsid w:val="00064840"/>
    <w:rsid w:val="00065FAE"/>
    <w:rsid w:val="000718CA"/>
    <w:rsid w:val="0007382E"/>
    <w:rsid w:val="00075102"/>
    <w:rsid w:val="00075A1C"/>
    <w:rsid w:val="00077447"/>
    <w:rsid w:val="00081D69"/>
    <w:rsid w:val="000831C2"/>
    <w:rsid w:val="000857E5"/>
    <w:rsid w:val="00085896"/>
    <w:rsid w:val="00085C91"/>
    <w:rsid w:val="00086342"/>
    <w:rsid w:val="00090555"/>
    <w:rsid w:val="00090F0E"/>
    <w:rsid w:val="00091039"/>
    <w:rsid w:val="000950DC"/>
    <w:rsid w:val="000A0D9B"/>
    <w:rsid w:val="000A130C"/>
    <w:rsid w:val="000A2079"/>
    <w:rsid w:val="000A2BE5"/>
    <w:rsid w:val="000A3CA3"/>
    <w:rsid w:val="000A4FCF"/>
    <w:rsid w:val="000A5CD6"/>
    <w:rsid w:val="000B1B1F"/>
    <w:rsid w:val="000B2817"/>
    <w:rsid w:val="000B5957"/>
    <w:rsid w:val="000B7F0C"/>
    <w:rsid w:val="000C2315"/>
    <w:rsid w:val="000C2A8B"/>
    <w:rsid w:val="000C42BF"/>
    <w:rsid w:val="000C5A37"/>
    <w:rsid w:val="000C5F9E"/>
    <w:rsid w:val="000D1DDB"/>
    <w:rsid w:val="000D524D"/>
    <w:rsid w:val="000D5ADE"/>
    <w:rsid w:val="000D6497"/>
    <w:rsid w:val="000D7DE3"/>
    <w:rsid w:val="000E2004"/>
    <w:rsid w:val="000E27B9"/>
    <w:rsid w:val="000E57B8"/>
    <w:rsid w:val="000F39D0"/>
    <w:rsid w:val="000F4B0B"/>
    <w:rsid w:val="000F5F1B"/>
    <w:rsid w:val="000F6C55"/>
    <w:rsid w:val="0010083E"/>
    <w:rsid w:val="00100CE1"/>
    <w:rsid w:val="0010182B"/>
    <w:rsid w:val="0010202F"/>
    <w:rsid w:val="0010333E"/>
    <w:rsid w:val="00103919"/>
    <w:rsid w:val="00104740"/>
    <w:rsid w:val="0010623F"/>
    <w:rsid w:val="00106953"/>
    <w:rsid w:val="00107D12"/>
    <w:rsid w:val="00110072"/>
    <w:rsid w:val="00110A78"/>
    <w:rsid w:val="00113331"/>
    <w:rsid w:val="00114014"/>
    <w:rsid w:val="00120010"/>
    <w:rsid w:val="0012014D"/>
    <w:rsid w:val="001209CD"/>
    <w:rsid w:val="00125F01"/>
    <w:rsid w:val="00131386"/>
    <w:rsid w:val="001336FD"/>
    <w:rsid w:val="001359F3"/>
    <w:rsid w:val="00135A45"/>
    <w:rsid w:val="00137605"/>
    <w:rsid w:val="00137BCC"/>
    <w:rsid w:val="00144EA1"/>
    <w:rsid w:val="00145BD4"/>
    <w:rsid w:val="00147DAD"/>
    <w:rsid w:val="00154B0D"/>
    <w:rsid w:val="00157D29"/>
    <w:rsid w:val="00157F4A"/>
    <w:rsid w:val="001601F5"/>
    <w:rsid w:val="0016747D"/>
    <w:rsid w:val="00175B08"/>
    <w:rsid w:val="00176B32"/>
    <w:rsid w:val="00176F74"/>
    <w:rsid w:val="00180686"/>
    <w:rsid w:val="00180706"/>
    <w:rsid w:val="00180870"/>
    <w:rsid w:val="0018222B"/>
    <w:rsid w:val="00182497"/>
    <w:rsid w:val="0018350F"/>
    <w:rsid w:val="00183D72"/>
    <w:rsid w:val="00183EB2"/>
    <w:rsid w:val="001855C8"/>
    <w:rsid w:val="00187448"/>
    <w:rsid w:val="00187BEF"/>
    <w:rsid w:val="00194A1A"/>
    <w:rsid w:val="00197135"/>
    <w:rsid w:val="001A0DAD"/>
    <w:rsid w:val="001A1CDE"/>
    <w:rsid w:val="001A1E45"/>
    <w:rsid w:val="001A3CB4"/>
    <w:rsid w:val="001A629D"/>
    <w:rsid w:val="001B1222"/>
    <w:rsid w:val="001B42AE"/>
    <w:rsid w:val="001B7E7F"/>
    <w:rsid w:val="001C077F"/>
    <w:rsid w:val="001C33F9"/>
    <w:rsid w:val="001C3E71"/>
    <w:rsid w:val="001C7D97"/>
    <w:rsid w:val="001D1DD8"/>
    <w:rsid w:val="001D2435"/>
    <w:rsid w:val="001D2496"/>
    <w:rsid w:val="001D25E7"/>
    <w:rsid w:val="001D2991"/>
    <w:rsid w:val="001D2DAF"/>
    <w:rsid w:val="001D3C22"/>
    <w:rsid w:val="001D3ECA"/>
    <w:rsid w:val="001D4774"/>
    <w:rsid w:val="001D4C39"/>
    <w:rsid w:val="001D5D7A"/>
    <w:rsid w:val="001D7928"/>
    <w:rsid w:val="001E0456"/>
    <w:rsid w:val="001E1C49"/>
    <w:rsid w:val="001E5023"/>
    <w:rsid w:val="001E6BA3"/>
    <w:rsid w:val="001F0A81"/>
    <w:rsid w:val="001F20D4"/>
    <w:rsid w:val="001F483E"/>
    <w:rsid w:val="001F4E88"/>
    <w:rsid w:val="001F5C98"/>
    <w:rsid w:val="001F6290"/>
    <w:rsid w:val="001F7CA1"/>
    <w:rsid w:val="00201012"/>
    <w:rsid w:val="00201C90"/>
    <w:rsid w:val="00201CB5"/>
    <w:rsid w:val="00202CEA"/>
    <w:rsid w:val="002032D7"/>
    <w:rsid w:val="00203502"/>
    <w:rsid w:val="0020432B"/>
    <w:rsid w:val="0020666F"/>
    <w:rsid w:val="0020753A"/>
    <w:rsid w:val="00207D18"/>
    <w:rsid w:val="002122CB"/>
    <w:rsid w:val="00212989"/>
    <w:rsid w:val="002139FC"/>
    <w:rsid w:val="002169C8"/>
    <w:rsid w:val="00220930"/>
    <w:rsid w:val="0022426B"/>
    <w:rsid w:val="0022591D"/>
    <w:rsid w:val="00226A01"/>
    <w:rsid w:val="002305A2"/>
    <w:rsid w:val="00230766"/>
    <w:rsid w:val="00230CA9"/>
    <w:rsid w:val="00241CB5"/>
    <w:rsid w:val="002470D5"/>
    <w:rsid w:val="00251CB0"/>
    <w:rsid w:val="002557EE"/>
    <w:rsid w:val="00255AA5"/>
    <w:rsid w:val="00255FA1"/>
    <w:rsid w:val="00260422"/>
    <w:rsid w:val="00260DB2"/>
    <w:rsid w:val="0026599E"/>
    <w:rsid w:val="0026673B"/>
    <w:rsid w:val="00271E38"/>
    <w:rsid w:val="002726B7"/>
    <w:rsid w:val="00272BBC"/>
    <w:rsid w:val="00272FEC"/>
    <w:rsid w:val="002750CC"/>
    <w:rsid w:val="002775EB"/>
    <w:rsid w:val="002812BB"/>
    <w:rsid w:val="002812C5"/>
    <w:rsid w:val="00281E2E"/>
    <w:rsid w:val="002824AC"/>
    <w:rsid w:val="002826E9"/>
    <w:rsid w:val="00282AFB"/>
    <w:rsid w:val="00284286"/>
    <w:rsid w:val="00284D77"/>
    <w:rsid w:val="00293B37"/>
    <w:rsid w:val="00294179"/>
    <w:rsid w:val="00294D08"/>
    <w:rsid w:val="00295404"/>
    <w:rsid w:val="00295B01"/>
    <w:rsid w:val="00297042"/>
    <w:rsid w:val="002977F6"/>
    <w:rsid w:val="0029795A"/>
    <w:rsid w:val="002A6BB6"/>
    <w:rsid w:val="002B005E"/>
    <w:rsid w:val="002B3A35"/>
    <w:rsid w:val="002C38BA"/>
    <w:rsid w:val="002C469F"/>
    <w:rsid w:val="002C54CA"/>
    <w:rsid w:val="002C6C2F"/>
    <w:rsid w:val="002D1A28"/>
    <w:rsid w:val="002D2B07"/>
    <w:rsid w:val="002D478B"/>
    <w:rsid w:val="002D482F"/>
    <w:rsid w:val="002D4B93"/>
    <w:rsid w:val="002D4E3F"/>
    <w:rsid w:val="002D67A6"/>
    <w:rsid w:val="002E0618"/>
    <w:rsid w:val="002E27DD"/>
    <w:rsid w:val="002E2BFC"/>
    <w:rsid w:val="002E406E"/>
    <w:rsid w:val="002E43CB"/>
    <w:rsid w:val="002E4EA6"/>
    <w:rsid w:val="002E5104"/>
    <w:rsid w:val="002E784F"/>
    <w:rsid w:val="002F0468"/>
    <w:rsid w:val="002F0A10"/>
    <w:rsid w:val="002F1890"/>
    <w:rsid w:val="002F295C"/>
    <w:rsid w:val="002F45FF"/>
    <w:rsid w:val="002F7E75"/>
    <w:rsid w:val="003017F4"/>
    <w:rsid w:val="00302EAD"/>
    <w:rsid w:val="00303233"/>
    <w:rsid w:val="003032EA"/>
    <w:rsid w:val="003058BE"/>
    <w:rsid w:val="00306C24"/>
    <w:rsid w:val="00312BA1"/>
    <w:rsid w:val="00317790"/>
    <w:rsid w:val="003225C8"/>
    <w:rsid w:val="00324A66"/>
    <w:rsid w:val="00324C9E"/>
    <w:rsid w:val="00324EFD"/>
    <w:rsid w:val="00325137"/>
    <w:rsid w:val="003251BF"/>
    <w:rsid w:val="00325CE4"/>
    <w:rsid w:val="00325D21"/>
    <w:rsid w:val="00325D9B"/>
    <w:rsid w:val="0032655A"/>
    <w:rsid w:val="00330001"/>
    <w:rsid w:val="00331821"/>
    <w:rsid w:val="00334BA8"/>
    <w:rsid w:val="003352A8"/>
    <w:rsid w:val="00336BAA"/>
    <w:rsid w:val="00340441"/>
    <w:rsid w:val="00341BB0"/>
    <w:rsid w:val="00345782"/>
    <w:rsid w:val="003503B3"/>
    <w:rsid w:val="0035053B"/>
    <w:rsid w:val="00354CE9"/>
    <w:rsid w:val="00357969"/>
    <w:rsid w:val="00363116"/>
    <w:rsid w:val="003638FC"/>
    <w:rsid w:val="00364FAD"/>
    <w:rsid w:val="003650AC"/>
    <w:rsid w:val="0036684D"/>
    <w:rsid w:val="00366C16"/>
    <w:rsid w:val="00371032"/>
    <w:rsid w:val="00374807"/>
    <w:rsid w:val="00375D21"/>
    <w:rsid w:val="0037711B"/>
    <w:rsid w:val="00383B1C"/>
    <w:rsid w:val="00384F4D"/>
    <w:rsid w:val="0038508F"/>
    <w:rsid w:val="00385DB4"/>
    <w:rsid w:val="0038615D"/>
    <w:rsid w:val="00386750"/>
    <w:rsid w:val="00387A6F"/>
    <w:rsid w:val="003919D2"/>
    <w:rsid w:val="003944F5"/>
    <w:rsid w:val="00395B53"/>
    <w:rsid w:val="003961F5"/>
    <w:rsid w:val="003A2DF3"/>
    <w:rsid w:val="003A37C7"/>
    <w:rsid w:val="003A410B"/>
    <w:rsid w:val="003A565C"/>
    <w:rsid w:val="003A76BF"/>
    <w:rsid w:val="003B2EF6"/>
    <w:rsid w:val="003B3797"/>
    <w:rsid w:val="003B52D0"/>
    <w:rsid w:val="003B59DC"/>
    <w:rsid w:val="003B6D81"/>
    <w:rsid w:val="003B73AF"/>
    <w:rsid w:val="003C1C01"/>
    <w:rsid w:val="003C5925"/>
    <w:rsid w:val="003C5AF9"/>
    <w:rsid w:val="003C6AE8"/>
    <w:rsid w:val="003D0150"/>
    <w:rsid w:val="003D26AA"/>
    <w:rsid w:val="003D3C53"/>
    <w:rsid w:val="003D5515"/>
    <w:rsid w:val="003D5A0B"/>
    <w:rsid w:val="003E1147"/>
    <w:rsid w:val="003E2294"/>
    <w:rsid w:val="003E2550"/>
    <w:rsid w:val="003E295B"/>
    <w:rsid w:val="003E58A9"/>
    <w:rsid w:val="003E69D9"/>
    <w:rsid w:val="003E6D34"/>
    <w:rsid w:val="003E7D37"/>
    <w:rsid w:val="003F144F"/>
    <w:rsid w:val="003F77BE"/>
    <w:rsid w:val="004003F2"/>
    <w:rsid w:val="00401960"/>
    <w:rsid w:val="004031C0"/>
    <w:rsid w:val="00403289"/>
    <w:rsid w:val="004037AE"/>
    <w:rsid w:val="004044B6"/>
    <w:rsid w:val="0040469A"/>
    <w:rsid w:val="00406182"/>
    <w:rsid w:val="00406C2A"/>
    <w:rsid w:val="00406E30"/>
    <w:rsid w:val="00412502"/>
    <w:rsid w:val="004126CF"/>
    <w:rsid w:val="0041436F"/>
    <w:rsid w:val="00415691"/>
    <w:rsid w:val="00415DD3"/>
    <w:rsid w:val="00420D74"/>
    <w:rsid w:val="004230FE"/>
    <w:rsid w:val="00425314"/>
    <w:rsid w:val="00431BED"/>
    <w:rsid w:val="004325EF"/>
    <w:rsid w:val="00433F1B"/>
    <w:rsid w:val="00435CA7"/>
    <w:rsid w:val="004366E9"/>
    <w:rsid w:val="00437666"/>
    <w:rsid w:val="00440B68"/>
    <w:rsid w:val="004415B6"/>
    <w:rsid w:val="0044162F"/>
    <w:rsid w:val="004429B9"/>
    <w:rsid w:val="00442E5C"/>
    <w:rsid w:val="00443688"/>
    <w:rsid w:val="004441F6"/>
    <w:rsid w:val="00447A8D"/>
    <w:rsid w:val="004503DB"/>
    <w:rsid w:val="004524FD"/>
    <w:rsid w:val="00452EA9"/>
    <w:rsid w:val="00453987"/>
    <w:rsid w:val="00454434"/>
    <w:rsid w:val="00455C9E"/>
    <w:rsid w:val="0045798F"/>
    <w:rsid w:val="00460122"/>
    <w:rsid w:val="0046059E"/>
    <w:rsid w:val="00461BC3"/>
    <w:rsid w:val="004626D6"/>
    <w:rsid w:val="00464029"/>
    <w:rsid w:val="0046473D"/>
    <w:rsid w:val="00464B22"/>
    <w:rsid w:val="00465670"/>
    <w:rsid w:val="00470F49"/>
    <w:rsid w:val="00471C58"/>
    <w:rsid w:val="004756AD"/>
    <w:rsid w:val="00475BF4"/>
    <w:rsid w:val="00475FA4"/>
    <w:rsid w:val="0048050F"/>
    <w:rsid w:val="004838D3"/>
    <w:rsid w:val="00486A21"/>
    <w:rsid w:val="00490040"/>
    <w:rsid w:val="004904E3"/>
    <w:rsid w:val="00491DC9"/>
    <w:rsid w:val="00494567"/>
    <w:rsid w:val="004946ED"/>
    <w:rsid w:val="004947D0"/>
    <w:rsid w:val="00494CAC"/>
    <w:rsid w:val="00495B9C"/>
    <w:rsid w:val="00497C59"/>
    <w:rsid w:val="004A0AD2"/>
    <w:rsid w:val="004A107F"/>
    <w:rsid w:val="004A1DCF"/>
    <w:rsid w:val="004A25E1"/>
    <w:rsid w:val="004A433F"/>
    <w:rsid w:val="004A519D"/>
    <w:rsid w:val="004A67FD"/>
    <w:rsid w:val="004A6903"/>
    <w:rsid w:val="004A69D4"/>
    <w:rsid w:val="004B0B1D"/>
    <w:rsid w:val="004B1DCB"/>
    <w:rsid w:val="004B2D8A"/>
    <w:rsid w:val="004B4915"/>
    <w:rsid w:val="004B51B0"/>
    <w:rsid w:val="004B62BD"/>
    <w:rsid w:val="004B6EAC"/>
    <w:rsid w:val="004B7644"/>
    <w:rsid w:val="004B7AFD"/>
    <w:rsid w:val="004C0A51"/>
    <w:rsid w:val="004C6823"/>
    <w:rsid w:val="004D0032"/>
    <w:rsid w:val="004D07C7"/>
    <w:rsid w:val="004D0F17"/>
    <w:rsid w:val="004D2609"/>
    <w:rsid w:val="004D3E96"/>
    <w:rsid w:val="004D50FD"/>
    <w:rsid w:val="004D57AB"/>
    <w:rsid w:val="004E16B1"/>
    <w:rsid w:val="004E461B"/>
    <w:rsid w:val="004E523F"/>
    <w:rsid w:val="004E7314"/>
    <w:rsid w:val="004F25D9"/>
    <w:rsid w:val="00501661"/>
    <w:rsid w:val="00502417"/>
    <w:rsid w:val="00502DB1"/>
    <w:rsid w:val="005035C8"/>
    <w:rsid w:val="0050518E"/>
    <w:rsid w:val="005106B7"/>
    <w:rsid w:val="005114A8"/>
    <w:rsid w:val="0051265C"/>
    <w:rsid w:val="00515639"/>
    <w:rsid w:val="00515A64"/>
    <w:rsid w:val="00516068"/>
    <w:rsid w:val="00517416"/>
    <w:rsid w:val="0051753F"/>
    <w:rsid w:val="005205B2"/>
    <w:rsid w:val="005209C1"/>
    <w:rsid w:val="00521E24"/>
    <w:rsid w:val="00530668"/>
    <w:rsid w:val="00530852"/>
    <w:rsid w:val="0053285E"/>
    <w:rsid w:val="00533067"/>
    <w:rsid w:val="005400E0"/>
    <w:rsid w:val="00540A85"/>
    <w:rsid w:val="0054312C"/>
    <w:rsid w:val="00543F9D"/>
    <w:rsid w:val="00550BA8"/>
    <w:rsid w:val="00550C7B"/>
    <w:rsid w:val="00554A0A"/>
    <w:rsid w:val="005572EC"/>
    <w:rsid w:val="0056015C"/>
    <w:rsid w:val="005659E7"/>
    <w:rsid w:val="005712C5"/>
    <w:rsid w:val="005719E2"/>
    <w:rsid w:val="0057509B"/>
    <w:rsid w:val="00576808"/>
    <w:rsid w:val="00577777"/>
    <w:rsid w:val="005813D8"/>
    <w:rsid w:val="00581847"/>
    <w:rsid w:val="0058249B"/>
    <w:rsid w:val="00582587"/>
    <w:rsid w:val="00582685"/>
    <w:rsid w:val="00582B65"/>
    <w:rsid w:val="0058361F"/>
    <w:rsid w:val="005836CC"/>
    <w:rsid w:val="005860FA"/>
    <w:rsid w:val="00587D43"/>
    <w:rsid w:val="00593366"/>
    <w:rsid w:val="00595293"/>
    <w:rsid w:val="00596AC2"/>
    <w:rsid w:val="0059710F"/>
    <w:rsid w:val="005A0105"/>
    <w:rsid w:val="005A0228"/>
    <w:rsid w:val="005A030E"/>
    <w:rsid w:val="005A2D6E"/>
    <w:rsid w:val="005A445F"/>
    <w:rsid w:val="005A6D1F"/>
    <w:rsid w:val="005B0DE0"/>
    <w:rsid w:val="005B2EC4"/>
    <w:rsid w:val="005B5161"/>
    <w:rsid w:val="005B5AA5"/>
    <w:rsid w:val="005B5C9D"/>
    <w:rsid w:val="005B66B4"/>
    <w:rsid w:val="005B6AD5"/>
    <w:rsid w:val="005B7005"/>
    <w:rsid w:val="005C14A6"/>
    <w:rsid w:val="005C3BF3"/>
    <w:rsid w:val="005C453A"/>
    <w:rsid w:val="005C479D"/>
    <w:rsid w:val="005C4CD6"/>
    <w:rsid w:val="005C5934"/>
    <w:rsid w:val="005C7A61"/>
    <w:rsid w:val="005C7A90"/>
    <w:rsid w:val="005D1A31"/>
    <w:rsid w:val="005D5FFE"/>
    <w:rsid w:val="005D64F1"/>
    <w:rsid w:val="005D6769"/>
    <w:rsid w:val="005D74D5"/>
    <w:rsid w:val="005E1577"/>
    <w:rsid w:val="005E1920"/>
    <w:rsid w:val="005E379E"/>
    <w:rsid w:val="005E5AD8"/>
    <w:rsid w:val="005F09B8"/>
    <w:rsid w:val="005F10E9"/>
    <w:rsid w:val="005F1AFD"/>
    <w:rsid w:val="005F1BBD"/>
    <w:rsid w:val="005F22C5"/>
    <w:rsid w:val="005F48FD"/>
    <w:rsid w:val="00600998"/>
    <w:rsid w:val="006012AE"/>
    <w:rsid w:val="00602901"/>
    <w:rsid w:val="00603295"/>
    <w:rsid w:val="00605144"/>
    <w:rsid w:val="00607686"/>
    <w:rsid w:val="00611710"/>
    <w:rsid w:val="006118AC"/>
    <w:rsid w:val="00613BFC"/>
    <w:rsid w:val="006145C5"/>
    <w:rsid w:val="00615554"/>
    <w:rsid w:val="0062042C"/>
    <w:rsid w:val="0062048B"/>
    <w:rsid w:val="006211E4"/>
    <w:rsid w:val="00622E08"/>
    <w:rsid w:val="00630686"/>
    <w:rsid w:val="00630868"/>
    <w:rsid w:val="006311A6"/>
    <w:rsid w:val="00631529"/>
    <w:rsid w:val="0063349F"/>
    <w:rsid w:val="00636F41"/>
    <w:rsid w:val="0064086E"/>
    <w:rsid w:val="006413A8"/>
    <w:rsid w:val="0064270E"/>
    <w:rsid w:val="00642E3E"/>
    <w:rsid w:val="00643081"/>
    <w:rsid w:val="006437E9"/>
    <w:rsid w:val="00645246"/>
    <w:rsid w:val="006472B1"/>
    <w:rsid w:val="00652754"/>
    <w:rsid w:val="00652AA3"/>
    <w:rsid w:val="006546D6"/>
    <w:rsid w:val="00655061"/>
    <w:rsid w:val="00656568"/>
    <w:rsid w:val="00657062"/>
    <w:rsid w:val="00657D87"/>
    <w:rsid w:val="00662958"/>
    <w:rsid w:val="00664161"/>
    <w:rsid w:val="0066538C"/>
    <w:rsid w:val="0067173C"/>
    <w:rsid w:val="00672916"/>
    <w:rsid w:val="00673DA5"/>
    <w:rsid w:val="00674E1B"/>
    <w:rsid w:val="00680F7D"/>
    <w:rsid w:val="00681499"/>
    <w:rsid w:val="00682331"/>
    <w:rsid w:val="00683B53"/>
    <w:rsid w:val="00684285"/>
    <w:rsid w:val="00684346"/>
    <w:rsid w:val="00684D09"/>
    <w:rsid w:val="0068644F"/>
    <w:rsid w:val="006908B7"/>
    <w:rsid w:val="00690D4B"/>
    <w:rsid w:val="00691312"/>
    <w:rsid w:val="00692008"/>
    <w:rsid w:val="00693A48"/>
    <w:rsid w:val="00693C96"/>
    <w:rsid w:val="006943B3"/>
    <w:rsid w:val="00694461"/>
    <w:rsid w:val="006969F0"/>
    <w:rsid w:val="006969F8"/>
    <w:rsid w:val="006A4806"/>
    <w:rsid w:val="006A4C41"/>
    <w:rsid w:val="006A5DF5"/>
    <w:rsid w:val="006A601E"/>
    <w:rsid w:val="006A67CF"/>
    <w:rsid w:val="006B25B9"/>
    <w:rsid w:val="006B3255"/>
    <w:rsid w:val="006B3E04"/>
    <w:rsid w:val="006B6B9F"/>
    <w:rsid w:val="006B7182"/>
    <w:rsid w:val="006C14E1"/>
    <w:rsid w:val="006C215E"/>
    <w:rsid w:val="006C3EBF"/>
    <w:rsid w:val="006C5314"/>
    <w:rsid w:val="006C6C65"/>
    <w:rsid w:val="006C774B"/>
    <w:rsid w:val="006C7F22"/>
    <w:rsid w:val="006D4EE3"/>
    <w:rsid w:val="006D5354"/>
    <w:rsid w:val="006D5514"/>
    <w:rsid w:val="006D7807"/>
    <w:rsid w:val="006E307D"/>
    <w:rsid w:val="006E3149"/>
    <w:rsid w:val="006E4CA1"/>
    <w:rsid w:val="006E595D"/>
    <w:rsid w:val="006E5FE5"/>
    <w:rsid w:val="006E665E"/>
    <w:rsid w:val="006E6DD8"/>
    <w:rsid w:val="006F0251"/>
    <w:rsid w:val="006F12C9"/>
    <w:rsid w:val="007016D5"/>
    <w:rsid w:val="00701DFD"/>
    <w:rsid w:val="00701FA6"/>
    <w:rsid w:val="0070343F"/>
    <w:rsid w:val="00704767"/>
    <w:rsid w:val="0070583F"/>
    <w:rsid w:val="00706582"/>
    <w:rsid w:val="00710291"/>
    <w:rsid w:val="00710318"/>
    <w:rsid w:val="0071112F"/>
    <w:rsid w:val="00711C5E"/>
    <w:rsid w:val="007136AA"/>
    <w:rsid w:val="00714DC4"/>
    <w:rsid w:val="00715F73"/>
    <w:rsid w:val="00717071"/>
    <w:rsid w:val="00717079"/>
    <w:rsid w:val="007200B8"/>
    <w:rsid w:val="00720D33"/>
    <w:rsid w:val="0072136D"/>
    <w:rsid w:val="00722031"/>
    <w:rsid w:val="007234E0"/>
    <w:rsid w:val="007239A5"/>
    <w:rsid w:val="007270B6"/>
    <w:rsid w:val="00730AFE"/>
    <w:rsid w:val="0073206D"/>
    <w:rsid w:val="007326D3"/>
    <w:rsid w:val="00740336"/>
    <w:rsid w:val="0074049C"/>
    <w:rsid w:val="00740871"/>
    <w:rsid w:val="007409C4"/>
    <w:rsid w:val="007468B1"/>
    <w:rsid w:val="007502C1"/>
    <w:rsid w:val="007520F3"/>
    <w:rsid w:val="00752C32"/>
    <w:rsid w:val="0075393D"/>
    <w:rsid w:val="00754BD6"/>
    <w:rsid w:val="00756BA2"/>
    <w:rsid w:val="00757B0F"/>
    <w:rsid w:val="00761653"/>
    <w:rsid w:val="00762563"/>
    <w:rsid w:val="00762B4A"/>
    <w:rsid w:val="00762CA5"/>
    <w:rsid w:val="0076463F"/>
    <w:rsid w:val="00765A9B"/>
    <w:rsid w:val="0076605B"/>
    <w:rsid w:val="00766BFE"/>
    <w:rsid w:val="007706FC"/>
    <w:rsid w:val="00772F0B"/>
    <w:rsid w:val="00774692"/>
    <w:rsid w:val="00777D21"/>
    <w:rsid w:val="007801E4"/>
    <w:rsid w:val="00782EAB"/>
    <w:rsid w:val="00784310"/>
    <w:rsid w:val="00784EE4"/>
    <w:rsid w:val="00784EEB"/>
    <w:rsid w:val="00785194"/>
    <w:rsid w:val="00787E02"/>
    <w:rsid w:val="00790609"/>
    <w:rsid w:val="007917E5"/>
    <w:rsid w:val="007970ED"/>
    <w:rsid w:val="0079789F"/>
    <w:rsid w:val="00797F0C"/>
    <w:rsid w:val="007A25C2"/>
    <w:rsid w:val="007A2D20"/>
    <w:rsid w:val="007A6B1B"/>
    <w:rsid w:val="007A7E16"/>
    <w:rsid w:val="007B0961"/>
    <w:rsid w:val="007B0D79"/>
    <w:rsid w:val="007B1494"/>
    <w:rsid w:val="007B1E9F"/>
    <w:rsid w:val="007B24A6"/>
    <w:rsid w:val="007B29EA"/>
    <w:rsid w:val="007B2DAA"/>
    <w:rsid w:val="007B38BB"/>
    <w:rsid w:val="007B47F3"/>
    <w:rsid w:val="007B5BE9"/>
    <w:rsid w:val="007B5D82"/>
    <w:rsid w:val="007B6041"/>
    <w:rsid w:val="007B6961"/>
    <w:rsid w:val="007B6A3F"/>
    <w:rsid w:val="007B7B38"/>
    <w:rsid w:val="007C1824"/>
    <w:rsid w:val="007C27D3"/>
    <w:rsid w:val="007C3175"/>
    <w:rsid w:val="007C444E"/>
    <w:rsid w:val="007C62E0"/>
    <w:rsid w:val="007C775D"/>
    <w:rsid w:val="007D0545"/>
    <w:rsid w:val="007D17E7"/>
    <w:rsid w:val="007D18E9"/>
    <w:rsid w:val="007E24BF"/>
    <w:rsid w:val="007E2D8E"/>
    <w:rsid w:val="007E4597"/>
    <w:rsid w:val="007F39B3"/>
    <w:rsid w:val="007F55F7"/>
    <w:rsid w:val="007F64EA"/>
    <w:rsid w:val="007F6A07"/>
    <w:rsid w:val="007F6C84"/>
    <w:rsid w:val="007F70E3"/>
    <w:rsid w:val="00802660"/>
    <w:rsid w:val="0080440F"/>
    <w:rsid w:val="00806013"/>
    <w:rsid w:val="008079B1"/>
    <w:rsid w:val="00807E14"/>
    <w:rsid w:val="00811696"/>
    <w:rsid w:val="00812257"/>
    <w:rsid w:val="00812E79"/>
    <w:rsid w:val="0081408C"/>
    <w:rsid w:val="00815179"/>
    <w:rsid w:val="0082153C"/>
    <w:rsid w:val="00824D1F"/>
    <w:rsid w:val="0082507B"/>
    <w:rsid w:val="008255B9"/>
    <w:rsid w:val="008261E9"/>
    <w:rsid w:val="008320CD"/>
    <w:rsid w:val="008348C5"/>
    <w:rsid w:val="00835D9A"/>
    <w:rsid w:val="008409F9"/>
    <w:rsid w:val="00843305"/>
    <w:rsid w:val="00843C81"/>
    <w:rsid w:val="00845DDB"/>
    <w:rsid w:val="008469DF"/>
    <w:rsid w:val="00854FDE"/>
    <w:rsid w:val="00857497"/>
    <w:rsid w:val="00857506"/>
    <w:rsid w:val="0086312E"/>
    <w:rsid w:val="0086397B"/>
    <w:rsid w:val="008658B0"/>
    <w:rsid w:val="00866554"/>
    <w:rsid w:val="00872D0C"/>
    <w:rsid w:val="00880DDA"/>
    <w:rsid w:val="00880E66"/>
    <w:rsid w:val="00880F51"/>
    <w:rsid w:val="00885ED0"/>
    <w:rsid w:val="00887E8E"/>
    <w:rsid w:val="008916E7"/>
    <w:rsid w:val="00894944"/>
    <w:rsid w:val="00895F2D"/>
    <w:rsid w:val="008968B9"/>
    <w:rsid w:val="00896A5C"/>
    <w:rsid w:val="008A0077"/>
    <w:rsid w:val="008A06D8"/>
    <w:rsid w:val="008A24F4"/>
    <w:rsid w:val="008A2809"/>
    <w:rsid w:val="008A3538"/>
    <w:rsid w:val="008A7E9D"/>
    <w:rsid w:val="008B61F8"/>
    <w:rsid w:val="008B6E41"/>
    <w:rsid w:val="008C3A22"/>
    <w:rsid w:val="008C3F03"/>
    <w:rsid w:val="008C468D"/>
    <w:rsid w:val="008C6446"/>
    <w:rsid w:val="008C671B"/>
    <w:rsid w:val="008C6FA9"/>
    <w:rsid w:val="008C7651"/>
    <w:rsid w:val="008D0A04"/>
    <w:rsid w:val="008D2D5F"/>
    <w:rsid w:val="008D3B98"/>
    <w:rsid w:val="008D4025"/>
    <w:rsid w:val="008D549A"/>
    <w:rsid w:val="008D6464"/>
    <w:rsid w:val="008D6F75"/>
    <w:rsid w:val="008E0A22"/>
    <w:rsid w:val="008E0FE5"/>
    <w:rsid w:val="008E367A"/>
    <w:rsid w:val="008E4DD0"/>
    <w:rsid w:val="008E57A1"/>
    <w:rsid w:val="008E6A92"/>
    <w:rsid w:val="008E7A45"/>
    <w:rsid w:val="008F02D9"/>
    <w:rsid w:val="008F259F"/>
    <w:rsid w:val="008F77AE"/>
    <w:rsid w:val="009011BB"/>
    <w:rsid w:val="00903F98"/>
    <w:rsid w:val="00904438"/>
    <w:rsid w:val="009074A8"/>
    <w:rsid w:val="009074F9"/>
    <w:rsid w:val="009101BA"/>
    <w:rsid w:val="009101D3"/>
    <w:rsid w:val="00910477"/>
    <w:rsid w:val="00913068"/>
    <w:rsid w:val="0091316E"/>
    <w:rsid w:val="00913F2E"/>
    <w:rsid w:val="009175CD"/>
    <w:rsid w:val="0092099C"/>
    <w:rsid w:val="00922172"/>
    <w:rsid w:val="0092290D"/>
    <w:rsid w:val="00922EAA"/>
    <w:rsid w:val="0092307B"/>
    <w:rsid w:val="00925038"/>
    <w:rsid w:val="00926CF5"/>
    <w:rsid w:val="0092710C"/>
    <w:rsid w:val="0093118F"/>
    <w:rsid w:val="00931D84"/>
    <w:rsid w:val="00932661"/>
    <w:rsid w:val="00932EF4"/>
    <w:rsid w:val="00934358"/>
    <w:rsid w:val="00934A28"/>
    <w:rsid w:val="00935A1C"/>
    <w:rsid w:val="009369A7"/>
    <w:rsid w:val="00936DB7"/>
    <w:rsid w:val="00937789"/>
    <w:rsid w:val="00937ECE"/>
    <w:rsid w:val="009413BE"/>
    <w:rsid w:val="009435A4"/>
    <w:rsid w:val="00944302"/>
    <w:rsid w:val="0094670C"/>
    <w:rsid w:val="00946B45"/>
    <w:rsid w:val="009503BB"/>
    <w:rsid w:val="00951FA4"/>
    <w:rsid w:val="009572CA"/>
    <w:rsid w:val="00957D4F"/>
    <w:rsid w:val="00957FE3"/>
    <w:rsid w:val="009600DB"/>
    <w:rsid w:val="0096325B"/>
    <w:rsid w:val="00965858"/>
    <w:rsid w:val="009668A9"/>
    <w:rsid w:val="00970D20"/>
    <w:rsid w:val="00971664"/>
    <w:rsid w:val="009741C7"/>
    <w:rsid w:val="009754B5"/>
    <w:rsid w:val="0097586F"/>
    <w:rsid w:val="009778AC"/>
    <w:rsid w:val="00977F5D"/>
    <w:rsid w:val="0098060B"/>
    <w:rsid w:val="00980617"/>
    <w:rsid w:val="00984FEF"/>
    <w:rsid w:val="00986CF3"/>
    <w:rsid w:val="0099038B"/>
    <w:rsid w:val="00994AFF"/>
    <w:rsid w:val="009A0CA3"/>
    <w:rsid w:val="009A0FA0"/>
    <w:rsid w:val="009A468D"/>
    <w:rsid w:val="009A4B02"/>
    <w:rsid w:val="009A7EDD"/>
    <w:rsid w:val="009B0AAF"/>
    <w:rsid w:val="009B1B2C"/>
    <w:rsid w:val="009B2C35"/>
    <w:rsid w:val="009B2ED8"/>
    <w:rsid w:val="009B3517"/>
    <w:rsid w:val="009B622F"/>
    <w:rsid w:val="009B6B05"/>
    <w:rsid w:val="009B6BE1"/>
    <w:rsid w:val="009B74F9"/>
    <w:rsid w:val="009B758C"/>
    <w:rsid w:val="009C0EA8"/>
    <w:rsid w:val="009C162C"/>
    <w:rsid w:val="009C464F"/>
    <w:rsid w:val="009C4999"/>
    <w:rsid w:val="009D0149"/>
    <w:rsid w:val="009E02AC"/>
    <w:rsid w:val="009E0841"/>
    <w:rsid w:val="009E0B5F"/>
    <w:rsid w:val="009E2249"/>
    <w:rsid w:val="009E2592"/>
    <w:rsid w:val="009E4760"/>
    <w:rsid w:val="009E4A0D"/>
    <w:rsid w:val="009E4CBB"/>
    <w:rsid w:val="009E521B"/>
    <w:rsid w:val="009E5EDE"/>
    <w:rsid w:val="009E5F05"/>
    <w:rsid w:val="009E67C9"/>
    <w:rsid w:val="009E7D7F"/>
    <w:rsid w:val="009F08BD"/>
    <w:rsid w:val="009F12F8"/>
    <w:rsid w:val="009F2FCD"/>
    <w:rsid w:val="009F4085"/>
    <w:rsid w:val="009F443D"/>
    <w:rsid w:val="009F4BEE"/>
    <w:rsid w:val="009F4E62"/>
    <w:rsid w:val="009F5F33"/>
    <w:rsid w:val="009F75F9"/>
    <w:rsid w:val="00A018C0"/>
    <w:rsid w:val="00A01E96"/>
    <w:rsid w:val="00A03296"/>
    <w:rsid w:val="00A040F3"/>
    <w:rsid w:val="00A05BDF"/>
    <w:rsid w:val="00A060DD"/>
    <w:rsid w:val="00A1003D"/>
    <w:rsid w:val="00A11099"/>
    <w:rsid w:val="00A11C4F"/>
    <w:rsid w:val="00A12CEC"/>
    <w:rsid w:val="00A16089"/>
    <w:rsid w:val="00A16834"/>
    <w:rsid w:val="00A16851"/>
    <w:rsid w:val="00A1714F"/>
    <w:rsid w:val="00A173AF"/>
    <w:rsid w:val="00A2115D"/>
    <w:rsid w:val="00A225BA"/>
    <w:rsid w:val="00A26C75"/>
    <w:rsid w:val="00A27E75"/>
    <w:rsid w:val="00A30BDB"/>
    <w:rsid w:val="00A42D6B"/>
    <w:rsid w:val="00A4306C"/>
    <w:rsid w:val="00A447F9"/>
    <w:rsid w:val="00A4487B"/>
    <w:rsid w:val="00A46BDB"/>
    <w:rsid w:val="00A47981"/>
    <w:rsid w:val="00A545AD"/>
    <w:rsid w:val="00A57766"/>
    <w:rsid w:val="00A62C96"/>
    <w:rsid w:val="00A65229"/>
    <w:rsid w:val="00A66310"/>
    <w:rsid w:val="00A66625"/>
    <w:rsid w:val="00A710CB"/>
    <w:rsid w:val="00A719B6"/>
    <w:rsid w:val="00A7263D"/>
    <w:rsid w:val="00A747B9"/>
    <w:rsid w:val="00A776DD"/>
    <w:rsid w:val="00A80ADB"/>
    <w:rsid w:val="00A833E9"/>
    <w:rsid w:val="00A91177"/>
    <w:rsid w:val="00A91D37"/>
    <w:rsid w:val="00A93620"/>
    <w:rsid w:val="00AA22A5"/>
    <w:rsid w:val="00AA2DE6"/>
    <w:rsid w:val="00AA3FD7"/>
    <w:rsid w:val="00AA5DE5"/>
    <w:rsid w:val="00AA5FE0"/>
    <w:rsid w:val="00AA7520"/>
    <w:rsid w:val="00AA7E46"/>
    <w:rsid w:val="00AB2814"/>
    <w:rsid w:val="00AB2A59"/>
    <w:rsid w:val="00AB4C35"/>
    <w:rsid w:val="00AB5A12"/>
    <w:rsid w:val="00AB6625"/>
    <w:rsid w:val="00AB70FB"/>
    <w:rsid w:val="00AC1FE1"/>
    <w:rsid w:val="00AC2B1B"/>
    <w:rsid w:val="00AC32E8"/>
    <w:rsid w:val="00AC5704"/>
    <w:rsid w:val="00AC6317"/>
    <w:rsid w:val="00AD0EE3"/>
    <w:rsid w:val="00AD3E41"/>
    <w:rsid w:val="00AD3F21"/>
    <w:rsid w:val="00AD526E"/>
    <w:rsid w:val="00AE0E97"/>
    <w:rsid w:val="00AE1793"/>
    <w:rsid w:val="00AE1E20"/>
    <w:rsid w:val="00AE2642"/>
    <w:rsid w:val="00AE5152"/>
    <w:rsid w:val="00AE5C1F"/>
    <w:rsid w:val="00AF0833"/>
    <w:rsid w:val="00AF0D5A"/>
    <w:rsid w:val="00AF18BD"/>
    <w:rsid w:val="00AF24AB"/>
    <w:rsid w:val="00AF2C0D"/>
    <w:rsid w:val="00AF2C9A"/>
    <w:rsid w:val="00AF2E89"/>
    <w:rsid w:val="00AF37BB"/>
    <w:rsid w:val="00AF57A3"/>
    <w:rsid w:val="00AF5977"/>
    <w:rsid w:val="00B0620D"/>
    <w:rsid w:val="00B07E88"/>
    <w:rsid w:val="00B1076A"/>
    <w:rsid w:val="00B11A89"/>
    <w:rsid w:val="00B170D3"/>
    <w:rsid w:val="00B200DB"/>
    <w:rsid w:val="00B20562"/>
    <w:rsid w:val="00B2642B"/>
    <w:rsid w:val="00B27C65"/>
    <w:rsid w:val="00B322D7"/>
    <w:rsid w:val="00B323DE"/>
    <w:rsid w:val="00B32F67"/>
    <w:rsid w:val="00B334A5"/>
    <w:rsid w:val="00B344B4"/>
    <w:rsid w:val="00B3547F"/>
    <w:rsid w:val="00B35660"/>
    <w:rsid w:val="00B36E5D"/>
    <w:rsid w:val="00B40E33"/>
    <w:rsid w:val="00B42C21"/>
    <w:rsid w:val="00B45863"/>
    <w:rsid w:val="00B46EEE"/>
    <w:rsid w:val="00B5050F"/>
    <w:rsid w:val="00B52BEE"/>
    <w:rsid w:val="00B55CCD"/>
    <w:rsid w:val="00B57521"/>
    <w:rsid w:val="00B6136A"/>
    <w:rsid w:val="00B627DA"/>
    <w:rsid w:val="00B633EC"/>
    <w:rsid w:val="00B63C46"/>
    <w:rsid w:val="00B66A2B"/>
    <w:rsid w:val="00B67D63"/>
    <w:rsid w:val="00B708F2"/>
    <w:rsid w:val="00B71C96"/>
    <w:rsid w:val="00B72123"/>
    <w:rsid w:val="00B73253"/>
    <w:rsid w:val="00B756B2"/>
    <w:rsid w:val="00B776EC"/>
    <w:rsid w:val="00B77ACC"/>
    <w:rsid w:val="00B80BA2"/>
    <w:rsid w:val="00B81365"/>
    <w:rsid w:val="00B81D36"/>
    <w:rsid w:val="00B84ACB"/>
    <w:rsid w:val="00B8706D"/>
    <w:rsid w:val="00B93EBE"/>
    <w:rsid w:val="00B9554E"/>
    <w:rsid w:val="00B95D58"/>
    <w:rsid w:val="00BA0908"/>
    <w:rsid w:val="00BA2FF5"/>
    <w:rsid w:val="00BA3529"/>
    <w:rsid w:val="00BA3AFD"/>
    <w:rsid w:val="00BA3B93"/>
    <w:rsid w:val="00BA4F42"/>
    <w:rsid w:val="00BA7F23"/>
    <w:rsid w:val="00BB10E5"/>
    <w:rsid w:val="00BB1F18"/>
    <w:rsid w:val="00BB258F"/>
    <w:rsid w:val="00BB3118"/>
    <w:rsid w:val="00BC328D"/>
    <w:rsid w:val="00BC3990"/>
    <w:rsid w:val="00BD0927"/>
    <w:rsid w:val="00BD1E54"/>
    <w:rsid w:val="00BD29EB"/>
    <w:rsid w:val="00BD392E"/>
    <w:rsid w:val="00BD5470"/>
    <w:rsid w:val="00BD588F"/>
    <w:rsid w:val="00BD71CC"/>
    <w:rsid w:val="00BE0190"/>
    <w:rsid w:val="00BE0196"/>
    <w:rsid w:val="00BE181B"/>
    <w:rsid w:val="00BE20D3"/>
    <w:rsid w:val="00BE33A7"/>
    <w:rsid w:val="00BE4D1D"/>
    <w:rsid w:val="00BE579B"/>
    <w:rsid w:val="00BE6A90"/>
    <w:rsid w:val="00BE7A84"/>
    <w:rsid w:val="00BF0A80"/>
    <w:rsid w:val="00BF1537"/>
    <w:rsid w:val="00BF1C92"/>
    <w:rsid w:val="00BF2A83"/>
    <w:rsid w:val="00BF39A5"/>
    <w:rsid w:val="00BF47EC"/>
    <w:rsid w:val="00BF4F65"/>
    <w:rsid w:val="00BF5593"/>
    <w:rsid w:val="00C01FF9"/>
    <w:rsid w:val="00C0218F"/>
    <w:rsid w:val="00C02BC6"/>
    <w:rsid w:val="00C0400B"/>
    <w:rsid w:val="00C04ABB"/>
    <w:rsid w:val="00C04CD7"/>
    <w:rsid w:val="00C10649"/>
    <w:rsid w:val="00C13FF8"/>
    <w:rsid w:val="00C14251"/>
    <w:rsid w:val="00C14643"/>
    <w:rsid w:val="00C16F0C"/>
    <w:rsid w:val="00C21E0F"/>
    <w:rsid w:val="00C23482"/>
    <w:rsid w:val="00C25477"/>
    <w:rsid w:val="00C27250"/>
    <w:rsid w:val="00C30515"/>
    <w:rsid w:val="00C36F5E"/>
    <w:rsid w:val="00C37510"/>
    <w:rsid w:val="00C37644"/>
    <w:rsid w:val="00C43286"/>
    <w:rsid w:val="00C43494"/>
    <w:rsid w:val="00C457AD"/>
    <w:rsid w:val="00C458F8"/>
    <w:rsid w:val="00C45C1F"/>
    <w:rsid w:val="00C46B58"/>
    <w:rsid w:val="00C476B4"/>
    <w:rsid w:val="00C4789F"/>
    <w:rsid w:val="00C50077"/>
    <w:rsid w:val="00C53334"/>
    <w:rsid w:val="00C559A5"/>
    <w:rsid w:val="00C56501"/>
    <w:rsid w:val="00C568DD"/>
    <w:rsid w:val="00C6018A"/>
    <w:rsid w:val="00C604DB"/>
    <w:rsid w:val="00C606DF"/>
    <w:rsid w:val="00C62E0B"/>
    <w:rsid w:val="00C63E7A"/>
    <w:rsid w:val="00C66508"/>
    <w:rsid w:val="00C671FC"/>
    <w:rsid w:val="00C703A2"/>
    <w:rsid w:val="00C7075D"/>
    <w:rsid w:val="00C707E2"/>
    <w:rsid w:val="00C70AEA"/>
    <w:rsid w:val="00C71A23"/>
    <w:rsid w:val="00C71F2D"/>
    <w:rsid w:val="00C74E64"/>
    <w:rsid w:val="00C75517"/>
    <w:rsid w:val="00C77C18"/>
    <w:rsid w:val="00C82833"/>
    <w:rsid w:val="00C8592C"/>
    <w:rsid w:val="00C86828"/>
    <w:rsid w:val="00C87A39"/>
    <w:rsid w:val="00C95879"/>
    <w:rsid w:val="00C96CBE"/>
    <w:rsid w:val="00CA1C01"/>
    <w:rsid w:val="00CA1D82"/>
    <w:rsid w:val="00CA5BAB"/>
    <w:rsid w:val="00CA5F64"/>
    <w:rsid w:val="00CA6357"/>
    <w:rsid w:val="00CA7320"/>
    <w:rsid w:val="00CB0A20"/>
    <w:rsid w:val="00CB0CE2"/>
    <w:rsid w:val="00CB310F"/>
    <w:rsid w:val="00CB3382"/>
    <w:rsid w:val="00CB41D5"/>
    <w:rsid w:val="00CB5E3F"/>
    <w:rsid w:val="00CB647B"/>
    <w:rsid w:val="00CB6A0D"/>
    <w:rsid w:val="00CB6D2D"/>
    <w:rsid w:val="00CB741D"/>
    <w:rsid w:val="00CC0ED2"/>
    <w:rsid w:val="00CC1ECE"/>
    <w:rsid w:val="00CC37D2"/>
    <w:rsid w:val="00CD44E9"/>
    <w:rsid w:val="00CD6F89"/>
    <w:rsid w:val="00CE1AB7"/>
    <w:rsid w:val="00CE2988"/>
    <w:rsid w:val="00CE40F7"/>
    <w:rsid w:val="00CE7EEE"/>
    <w:rsid w:val="00CF1A45"/>
    <w:rsid w:val="00CF23FD"/>
    <w:rsid w:val="00D00A11"/>
    <w:rsid w:val="00D01FE9"/>
    <w:rsid w:val="00D0352B"/>
    <w:rsid w:val="00D045B4"/>
    <w:rsid w:val="00D051DC"/>
    <w:rsid w:val="00D07C7F"/>
    <w:rsid w:val="00D1105C"/>
    <w:rsid w:val="00D136FB"/>
    <w:rsid w:val="00D13B30"/>
    <w:rsid w:val="00D15F39"/>
    <w:rsid w:val="00D203CD"/>
    <w:rsid w:val="00D20BAB"/>
    <w:rsid w:val="00D2457F"/>
    <w:rsid w:val="00D25049"/>
    <w:rsid w:val="00D32A6A"/>
    <w:rsid w:val="00D33F75"/>
    <w:rsid w:val="00D34155"/>
    <w:rsid w:val="00D36AA4"/>
    <w:rsid w:val="00D36F5C"/>
    <w:rsid w:val="00D375E0"/>
    <w:rsid w:val="00D40724"/>
    <w:rsid w:val="00D41A9E"/>
    <w:rsid w:val="00D436E6"/>
    <w:rsid w:val="00D4413A"/>
    <w:rsid w:val="00D44C3C"/>
    <w:rsid w:val="00D45664"/>
    <w:rsid w:val="00D456D4"/>
    <w:rsid w:val="00D45943"/>
    <w:rsid w:val="00D54D49"/>
    <w:rsid w:val="00D5754F"/>
    <w:rsid w:val="00D61D94"/>
    <w:rsid w:val="00D638C0"/>
    <w:rsid w:val="00D64404"/>
    <w:rsid w:val="00D64425"/>
    <w:rsid w:val="00D64D08"/>
    <w:rsid w:val="00D7100F"/>
    <w:rsid w:val="00D7101D"/>
    <w:rsid w:val="00D7152C"/>
    <w:rsid w:val="00D71769"/>
    <w:rsid w:val="00D71A2A"/>
    <w:rsid w:val="00D728E0"/>
    <w:rsid w:val="00D7524A"/>
    <w:rsid w:val="00D754C6"/>
    <w:rsid w:val="00D810FB"/>
    <w:rsid w:val="00D824BD"/>
    <w:rsid w:val="00D82760"/>
    <w:rsid w:val="00D82A6E"/>
    <w:rsid w:val="00D86813"/>
    <w:rsid w:val="00D86D99"/>
    <w:rsid w:val="00D86F50"/>
    <w:rsid w:val="00D9024E"/>
    <w:rsid w:val="00D90BFC"/>
    <w:rsid w:val="00D90D97"/>
    <w:rsid w:val="00D95898"/>
    <w:rsid w:val="00D97D18"/>
    <w:rsid w:val="00D97F5B"/>
    <w:rsid w:val="00DA2A76"/>
    <w:rsid w:val="00DA3FB5"/>
    <w:rsid w:val="00DA57E8"/>
    <w:rsid w:val="00DB0571"/>
    <w:rsid w:val="00DB0E78"/>
    <w:rsid w:val="00DB1F03"/>
    <w:rsid w:val="00DB20E2"/>
    <w:rsid w:val="00DB2139"/>
    <w:rsid w:val="00DB5FAA"/>
    <w:rsid w:val="00DB67A0"/>
    <w:rsid w:val="00DC0C22"/>
    <w:rsid w:val="00DC1222"/>
    <w:rsid w:val="00DC15F5"/>
    <w:rsid w:val="00DC3394"/>
    <w:rsid w:val="00DC4952"/>
    <w:rsid w:val="00DC76D6"/>
    <w:rsid w:val="00DD1590"/>
    <w:rsid w:val="00DD2417"/>
    <w:rsid w:val="00DD2EC0"/>
    <w:rsid w:val="00DD4D70"/>
    <w:rsid w:val="00DD530D"/>
    <w:rsid w:val="00DD74DD"/>
    <w:rsid w:val="00DD7F9D"/>
    <w:rsid w:val="00DE10D5"/>
    <w:rsid w:val="00DE2295"/>
    <w:rsid w:val="00DE2781"/>
    <w:rsid w:val="00DF1E0D"/>
    <w:rsid w:val="00DF2168"/>
    <w:rsid w:val="00DF2762"/>
    <w:rsid w:val="00DF3266"/>
    <w:rsid w:val="00DF34AF"/>
    <w:rsid w:val="00DF3D2F"/>
    <w:rsid w:val="00E04050"/>
    <w:rsid w:val="00E05307"/>
    <w:rsid w:val="00E06DA6"/>
    <w:rsid w:val="00E07FF4"/>
    <w:rsid w:val="00E118F6"/>
    <w:rsid w:val="00E14F25"/>
    <w:rsid w:val="00E213FC"/>
    <w:rsid w:val="00E23187"/>
    <w:rsid w:val="00E239EE"/>
    <w:rsid w:val="00E24054"/>
    <w:rsid w:val="00E2440D"/>
    <w:rsid w:val="00E27375"/>
    <w:rsid w:val="00E3013D"/>
    <w:rsid w:val="00E30FAA"/>
    <w:rsid w:val="00E32CDE"/>
    <w:rsid w:val="00E35CA9"/>
    <w:rsid w:val="00E36FAA"/>
    <w:rsid w:val="00E37555"/>
    <w:rsid w:val="00E4028F"/>
    <w:rsid w:val="00E403BD"/>
    <w:rsid w:val="00E40470"/>
    <w:rsid w:val="00E43422"/>
    <w:rsid w:val="00E4688C"/>
    <w:rsid w:val="00E473D6"/>
    <w:rsid w:val="00E47D6E"/>
    <w:rsid w:val="00E501A8"/>
    <w:rsid w:val="00E5092C"/>
    <w:rsid w:val="00E51C41"/>
    <w:rsid w:val="00E537BF"/>
    <w:rsid w:val="00E54BC6"/>
    <w:rsid w:val="00E55184"/>
    <w:rsid w:val="00E559AB"/>
    <w:rsid w:val="00E561BF"/>
    <w:rsid w:val="00E563AE"/>
    <w:rsid w:val="00E569AF"/>
    <w:rsid w:val="00E57A80"/>
    <w:rsid w:val="00E6148B"/>
    <w:rsid w:val="00E61571"/>
    <w:rsid w:val="00E63975"/>
    <w:rsid w:val="00E64AD5"/>
    <w:rsid w:val="00E64FFD"/>
    <w:rsid w:val="00E71F39"/>
    <w:rsid w:val="00E72D65"/>
    <w:rsid w:val="00E72E46"/>
    <w:rsid w:val="00E740BD"/>
    <w:rsid w:val="00E742F6"/>
    <w:rsid w:val="00E74BD2"/>
    <w:rsid w:val="00E770CB"/>
    <w:rsid w:val="00E778A8"/>
    <w:rsid w:val="00E8316C"/>
    <w:rsid w:val="00E84F3A"/>
    <w:rsid w:val="00E8671B"/>
    <w:rsid w:val="00E871BE"/>
    <w:rsid w:val="00E929F4"/>
    <w:rsid w:val="00E95DA1"/>
    <w:rsid w:val="00E96537"/>
    <w:rsid w:val="00E969ED"/>
    <w:rsid w:val="00E96D67"/>
    <w:rsid w:val="00EA04EC"/>
    <w:rsid w:val="00EA59E0"/>
    <w:rsid w:val="00EA5C6F"/>
    <w:rsid w:val="00EB14F9"/>
    <w:rsid w:val="00EB3209"/>
    <w:rsid w:val="00EB4CE1"/>
    <w:rsid w:val="00EB5758"/>
    <w:rsid w:val="00EB6D47"/>
    <w:rsid w:val="00EB7BC8"/>
    <w:rsid w:val="00EC37B4"/>
    <w:rsid w:val="00EC54AF"/>
    <w:rsid w:val="00EC7E1D"/>
    <w:rsid w:val="00ED1908"/>
    <w:rsid w:val="00ED21BE"/>
    <w:rsid w:val="00ED6DF5"/>
    <w:rsid w:val="00ED7A75"/>
    <w:rsid w:val="00ED7CCD"/>
    <w:rsid w:val="00ED7EFE"/>
    <w:rsid w:val="00EE0905"/>
    <w:rsid w:val="00EE2A54"/>
    <w:rsid w:val="00EE7934"/>
    <w:rsid w:val="00EE7D8B"/>
    <w:rsid w:val="00EF2BA1"/>
    <w:rsid w:val="00EF3561"/>
    <w:rsid w:val="00EF385B"/>
    <w:rsid w:val="00EF3AB2"/>
    <w:rsid w:val="00EF535A"/>
    <w:rsid w:val="00EF6A0D"/>
    <w:rsid w:val="00F01F99"/>
    <w:rsid w:val="00F039A0"/>
    <w:rsid w:val="00F045F6"/>
    <w:rsid w:val="00F0753F"/>
    <w:rsid w:val="00F102DE"/>
    <w:rsid w:val="00F13148"/>
    <w:rsid w:val="00F1447B"/>
    <w:rsid w:val="00F15B98"/>
    <w:rsid w:val="00F164FA"/>
    <w:rsid w:val="00F16D25"/>
    <w:rsid w:val="00F17067"/>
    <w:rsid w:val="00F17EA5"/>
    <w:rsid w:val="00F17FAB"/>
    <w:rsid w:val="00F215BB"/>
    <w:rsid w:val="00F21823"/>
    <w:rsid w:val="00F26D0E"/>
    <w:rsid w:val="00F2765C"/>
    <w:rsid w:val="00F3131C"/>
    <w:rsid w:val="00F313EB"/>
    <w:rsid w:val="00F32291"/>
    <w:rsid w:val="00F32579"/>
    <w:rsid w:val="00F35E3F"/>
    <w:rsid w:val="00F35FC4"/>
    <w:rsid w:val="00F36977"/>
    <w:rsid w:val="00F373BF"/>
    <w:rsid w:val="00F37D3D"/>
    <w:rsid w:val="00F40340"/>
    <w:rsid w:val="00F40AFC"/>
    <w:rsid w:val="00F410EF"/>
    <w:rsid w:val="00F43946"/>
    <w:rsid w:val="00F45129"/>
    <w:rsid w:val="00F469B3"/>
    <w:rsid w:val="00F513B0"/>
    <w:rsid w:val="00F52171"/>
    <w:rsid w:val="00F53798"/>
    <w:rsid w:val="00F561F6"/>
    <w:rsid w:val="00F5700E"/>
    <w:rsid w:val="00F57122"/>
    <w:rsid w:val="00F60439"/>
    <w:rsid w:val="00F646B5"/>
    <w:rsid w:val="00F65804"/>
    <w:rsid w:val="00F66496"/>
    <w:rsid w:val="00F665C0"/>
    <w:rsid w:val="00F66DB6"/>
    <w:rsid w:val="00F72D41"/>
    <w:rsid w:val="00F809C5"/>
    <w:rsid w:val="00F83096"/>
    <w:rsid w:val="00F84408"/>
    <w:rsid w:val="00F853AE"/>
    <w:rsid w:val="00F90353"/>
    <w:rsid w:val="00F90C13"/>
    <w:rsid w:val="00F911E2"/>
    <w:rsid w:val="00F96EC2"/>
    <w:rsid w:val="00FA0025"/>
    <w:rsid w:val="00FA29E7"/>
    <w:rsid w:val="00FA2F99"/>
    <w:rsid w:val="00FA7A56"/>
    <w:rsid w:val="00FA7C26"/>
    <w:rsid w:val="00FB3DB3"/>
    <w:rsid w:val="00FB40C3"/>
    <w:rsid w:val="00FB5E02"/>
    <w:rsid w:val="00FC044D"/>
    <w:rsid w:val="00FC385E"/>
    <w:rsid w:val="00FC4BAE"/>
    <w:rsid w:val="00FC4E6D"/>
    <w:rsid w:val="00FD01FC"/>
    <w:rsid w:val="00FD1B2D"/>
    <w:rsid w:val="00FD1E27"/>
    <w:rsid w:val="00FD1E9F"/>
    <w:rsid w:val="00FD1F75"/>
    <w:rsid w:val="00FD2107"/>
    <w:rsid w:val="00FD2A4D"/>
    <w:rsid w:val="00FD3337"/>
    <w:rsid w:val="00FD4D88"/>
    <w:rsid w:val="00FE085B"/>
    <w:rsid w:val="00FE424B"/>
    <w:rsid w:val="00FE63A4"/>
    <w:rsid w:val="00FE66F2"/>
    <w:rsid w:val="00FE6D9B"/>
    <w:rsid w:val="00FE7300"/>
    <w:rsid w:val="00FF0746"/>
    <w:rsid w:val="00FF0C9D"/>
    <w:rsid w:val="00FF429D"/>
    <w:rsid w:val="00FF6749"/>
    <w:rsid w:val="00FF7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F3B3"/>
  <w15:docId w15:val="{977C1E3F-EA5C-4C27-AB74-056CA179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DD8"/>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9"/>
    <w:qFormat/>
    <w:rsid w:val="00690D4B"/>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6580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Sraopastraipa">
    <w:name w:val="List Paragraph"/>
    <w:basedOn w:val="prastasis"/>
    <w:link w:val="SraopastraipaDiagrama"/>
    <w:uiPriority w:val="99"/>
    <w:qFormat/>
    <w:rsid w:val="00CD6F89"/>
    <w:pPr>
      <w:ind w:left="720"/>
      <w:contextualSpacing/>
    </w:pPr>
  </w:style>
  <w:style w:type="character" w:styleId="Hipersaitas">
    <w:name w:val="Hyperlink"/>
    <w:basedOn w:val="Numatytasispastraiposriftas"/>
    <w:uiPriority w:val="99"/>
    <w:unhideWhenUsed/>
    <w:rsid w:val="00EB5758"/>
    <w:rPr>
      <w:color w:val="0563C1" w:themeColor="hyperlink"/>
      <w:u w:val="single"/>
    </w:rPr>
  </w:style>
  <w:style w:type="character" w:styleId="Perirtashipersaitas">
    <w:name w:val="FollowedHyperlink"/>
    <w:basedOn w:val="Numatytasispastraiposriftas"/>
    <w:uiPriority w:val="99"/>
    <w:semiHidden/>
    <w:unhideWhenUsed/>
    <w:rsid w:val="005A0228"/>
    <w:rPr>
      <w:color w:val="954F72" w:themeColor="followedHyperlink"/>
      <w:u w:val="single"/>
    </w:rPr>
  </w:style>
  <w:style w:type="character" w:styleId="Komentaronuoroda">
    <w:name w:val="annotation reference"/>
    <w:basedOn w:val="Numatytasispastraiposriftas"/>
    <w:uiPriority w:val="99"/>
    <w:semiHidden/>
    <w:unhideWhenUsed/>
    <w:rsid w:val="00C23482"/>
    <w:rPr>
      <w:sz w:val="16"/>
      <w:szCs w:val="16"/>
    </w:rPr>
  </w:style>
  <w:style w:type="paragraph" w:styleId="Komentarotekstas">
    <w:name w:val="annotation text"/>
    <w:basedOn w:val="prastasis"/>
    <w:link w:val="KomentarotekstasDiagrama"/>
    <w:uiPriority w:val="99"/>
    <w:unhideWhenUsed/>
    <w:rsid w:val="00C23482"/>
    <w:rPr>
      <w:sz w:val="20"/>
      <w:szCs w:val="20"/>
    </w:rPr>
  </w:style>
  <w:style w:type="character" w:customStyle="1" w:styleId="KomentarotekstasDiagrama">
    <w:name w:val="Komentaro tekstas Diagrama"/>
    <w:basedOn w:val="Numatytasispastraiposriftas"/>
    <w:link w:val="Komentarotekstas"/>
    <w:uiPriority w:val="99"/>
    <w:rsid w:val="00C234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3482"/>
    <w:rPr>
      <w:b/>
      <w:bCs/>
    </w:rPr>
  </w:style>
  <w:style w:type="character" w:customStyle="1" w:styleId="KomentarotemaDiagrama">
    <w:name w:val="Komentaro tema Diagrama"/>
    <w:basedOn w:val="KomentarotekstasDiagrama"/>
    <w:link w:val="Komentarotema"/>
    <w:uiPriority w:val="99"/>
    <w:semiHidden/>
    <w:rsid w:val="00C2348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234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3482"/>
    <w:rPr>
      <w:rFonts w:ascii="Segoe UI" w:eastAsia="Times New Roman" w:hAnsi="Segoe UI" w:cs="Segoe UI"/>
      <w:sz w:val="18"/>
      <w:szCs w:val="18"/>
    </w:rPr>
  </w:style>
  <w:style w:type="table" w:styleId="Lentelstinklelis">
    <w:name w:val="Table Grid"/>
    <w:basedOn w:val="prastojilentel"/>
    <w:uiPriority w:val="39"/>
    <w:rsid w:val="00A5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D5FFE"/>
    <w:rPr>
      <w:color w:val="605E5C"/>
      <w:shd w:val="clear" w:color="auto" w:fill="E1DFDD"/>
    </w:rPr>
  </w:style>
  <w:style w:type="paragraph" w:styleId="Pataisymai">
    <w:name w:val="Revision"/>
    <w:hidden/>
    <w:uiPriority w:val="99"/>
    <w:semiHidden/>
    <w:rsid w:val="00401960"/>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nhideWhenUsed/>
    <w:rsid w:val="00113331"/>
    <w:pPr>
      <w:tabs>
        <w:tab w:val="center" w:pos="4819"/>
        <w:tab w:val="right" w:pos="9638"/>
      </w:tabs>
    </w:pPr>
  </w:style>
  <w:style w:type="character" w:customStyle="1" w:styleId="AntratsDiagrama">
    <w:name w:val="Antraštės Diagrama"/>
    <w:basedOn w:val="Numatytasispastraiposriftas"/>
    <w:link w:val="Antrats"/>
    <w:rsid w:val="0011333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13331"/>
    <w:pPr>
      <w:tabs>
        <w:tab w:val="center" w:pos="4819"/>
        <w:tab w:val="right" w:pos="9638"/>
      </w:tabs>
    </w:pPr>
  </w:style>
  <w:style w:type="character" w:customStyle="1" w:styleId="PoratDiagrama">
    <w:name w:val="Poraštė Diagrama"/>
    <w:basedOn w:val="Numatytasispastraiposriftas"/>
    <w:link w:val="Porat"/>
    <w:uiPriority w:val="99"/>
    <w:rsid w:val="00113331"/>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6C14E1"/>
    <w:rPr>
      <w:sz w:val="20"/>
      <w:szCs w:val="20"/>
    </w:rPr>
  </w:style>
  <w:style w:type="character" w:customStyle="1" w:styleId="PuslapioinaostekstasDiagrama">
    <w:name w:val="Puslapio išnašos tekstas Diagrama"/>
    <w:basedOn w:val="Numatytasispastraiposriftas"/>
    <w:link w:val="Puslapioinaostekstas"/>
    <w:uiPriority w:val="99"/>
    <w:semiHidden/>
    <w:rsid w:val="006C14E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C14E1"/>
    <w:rPr>
      <w:vertAlign w:val="superscript"/>
    </w:rPr>
  </w:style>
  <w:style w:type="character" w:customStyle="1" w:styleId="SraopastraipaDiagrama">
    <w:name w:val="Sąrašo pastraipa Diagrama"/>
    <w:basedOn w:val="Numatytasispastraiposriftas"/>
    <w:link w:val="Sraopastraipa"/>
    <w:uiPriority w:val="99"/>
    <w:locked/>
    <w:rsid w:val="007F6A07"/>
    <w:rPr>
      <w:rFonts w:ascii="Times New Roman" w:eastAsia="Times New Roman" w:hAnsi="Times New Roman" w:cs="Times New Roman"/>
      <w:sz w:val="24"/>
      <w:szCs w:val="24"/>
    </w:rPr>
  </w:style>
  <w:style w:type="paragraph" w:customStyle="1" w:styleId="NormalParagraphStyle">
    <w:name w:val="NormalParagraphStyle"/>
    <w:basedOn w:val="prastasis"/>
    <w:rsid w:val="007F6A07"/>
    <w:pPr>
      <w:suppressAutoHyphens/>
      <w:autoSpaceDE w:val="0"/>
      <w:autoSpaceDN w:val="0"/>
      <w:adjustRightInd w:val="0"/>
      <w:spacing w:line="288" w:lineRule="auto"/>
    </w:pPr>
    <w:rPr>
      <w:color w:val="000000"/>
      <w:lang w:val="en-US" w:eastAsia="lt-LT"/>
    </w:rPr>
  </w:style>
  <w:style w:type="character" w:customStyle="1" w:styleId="Antrat1Diagrama">
    <w:name w:val="Antraštė 1 Diagrama"/>
    <w:basedOn w:val="Numatytasispastraiposriftas"/>
    <w:link w:val="Antrat1"/>
    <w:uiPriority w:val="9"/>
    <w:rsid w:val="00690D4B"/>
    <w:rPr>
      <w:rFonts w:ascii="Times New Roman" w:eastAsia="Times New Roman" w:hAnsi="Times New Roman" w:cs="Times New Roman"/>
      <w:b/>
      <w:bCs/>
      <w:kern w:val="36"/>
      <w:sz w:val="48"/>
      <w:szCs w:val="48"/>
      <w:lang w:eastAsia="lt-LT"/>
    </w:rPr>
  </w:style>
  <w:style w:type="character" w:styleId="Neapdorotaspaminjimas">
    <w:name w:val="Unresolved Mention"/>
    <w:basedOn w:val="Numatytasispastraiposriftas"/>
    <w:uiPriority w:val="99"/>
    <w:semiHidden/>
    <w:unhideWhenUsed/>
    <w:rsid w:val="00BD71CC"/>
    <w:rPr>
      <w:color w:val="605E5C"/>
      <w:shd w:val="clear" w:color="auto" w:fill="E1DFDD"/>
    </w:rPr>
  </w:style>
  <w:style w:type="paragraph" w:styleId="prastasiniatinklio">
    <w:name w:val="Normal (Web)"/>
    <w:basedOn w:val="prastasis"/>
    <w:uiPriority w:val="99"/>
    <w:unhideWhenUsed/>
    <w:rsid w:val="0010623F"/>
    <w:pPr>
      <w:spacing w:before="100" w:beforeAutospacing="1" w:after="100" w:afterAutospacing="1"/>
    </w:pPr>
    <w:rPr>
      <w:lang w:eastAsia="lt-LT"/>
    </w:rPr>
  </w:style>
  <w:style w:type="paragraph" w:customStyle="1" w:styleId="tajtip">
    <w:name w:val="tajtip"/>
    <w:basedOn w:val="prastasis"/>
    <w:rsid w:val="00CA1D8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71">
      <w:bodyDiv w:val="1"/>
      <w:marLeft w:val="0"/>
      <w:marRight w:val="0"/>
      <w:marTop w:val="0"/>
      <w:marBottom w:val="0"/>
      <w:divBdr>
        <w:top w:val="none" w:sz="0" w:space="0" w:color="auto"/>
        <w:left w:val="none" w:sz="0" w:space="0" w:color="auto"/>
        <w:bottom w:val="none" w:sz="0" w:space="0" w:color="auto"/>
        <w:right w:val="none" w:sz="0" w:space="0" w:color="auto"/>
      </w:divBdr>
      <w:divsChild>
        <w:div w:id="1202903">
          <w:marLeft w:val="0"/>
          <w:marRight w:val="0"/>
          <w:marTop w:val="0"/>
          <w:marBottom w:val="0"/>
          <w:divBdr>
            <w:top w:val="none" w:sz="0" w:space="0" w:color="auto"/>
            <w:left w:val="none" w:sz="0" w:space="0" w:color="auto"/>
            <w:bottom w:val="none" w:sz="0" w:space="0" w:color="auto"/>
            <w:right w:val="none" w:sz="0" w:space="0" w:color="auto"/>
          </w:divBdr>
        </w:div>
        <w:div w:id="153688146">
          <w:marLeft w:val="0"/>
          <w:marRight w:val="0"/>
          <w:marTop w:val="0"/>
          <w:marBottom w:val="0"/>
          <w:divBdr>
            <w:top w:val="none" w:sz="0" w:space="0" w:color="auto"/>
            <w:left w:val="none" w:sz="0" w:space="0" w:color="auto"/>
            <w:bottom w:val="none" w:sz="0" w:space="0" w:color="auto"/>
            <w:right w:val="none" w:sz="0" w:space="0" w:color="auto"/>
          </w:divBdr>
        </w:div>
        <w:div w:id="184832459">
          <w:marLeft w:val="0"/>
          <w:marRight w:val="0"/>
          <w:marTop w:val="0"/>
          <w:marBottom w:val="0"/>
          <w:divBdr>
            <w:top w:val="none" w:sz="0" w:space="0" w:color="auto"/>
            <w:left w:val="none" w:sz="0" w:space="0" w:color="auto"/>
            <w:bottom w:val="none" w:sz="0" w:space="0" w:color="auto"/>
            <w:right w:val="none" w:sz="0" w:space="0" w:color="auto"/>
          </w:divBdr>
        </w:div>
        <w:div w:id="294063124">
          <w:marLeft w:val="0"/>
          <w:marRight w:val="0"/>
          <w:marTop w:val="0"/>
          <w:marBottom w:val="0"/>
          <w:divBdr>
            <w:top w:val="none" w:sz="0" w:space="0" w:color="auto"/>
            <w:left w:val="none" w:sz="0" w:space="0" w:color="auto"/>
            <w:bottom w:val="none" w:sz="0" w:space="0" w:color="auto"/>
            <w:right w:val="none" w:sz="0" w:space="0" w:color="auto"/>
          </w:divBdr>
        </w:div>
        <w:div w:id="373239752">
          <w:marLeft w:val="0"/>
          <w:marRight w:val="0"/>
          <w:marTop w:val="0"/>
          <w:marBottom w:val="0"/>
          <w:divBdr>
            <w:top w:val="none" w:sz="0" w:space="0" w:color="auto"/>
            <w:left w:val="none" w:sz="0" w:space="0" w:color="auto"/>
            <w:bottom w:val="none" w:sz="0" w:space="0" w:color="auto"/>
            <w:right w:val="none" w:sz="0" w:space="0" w:color="auto"/>
          </w:divBdr>
        </w:div>
        <w:div w:id="390421100">
          <w:marLeft w:val="0"/>
          <w:marRight w:val="0"/>
          <w:marTop w:val="0"/>
          <w:marBottom w:val="0"/>
          <w:divBdr>
            <w:top w:val="none" w:sz="0" w:space="0" w:color="auto"/>
            <w:left w:val="none" w:sz="0" w:space="0" w:color="auto"/>
            <w:bottom w:val="none" w:sz="0" w:space="0" w:color="auto"/>
            <w:right w:val="none" w:sz="0" w:space="0" w:color="auto"/>
          </w:divBdr>
        </w:div>
        <w:div w:id="501704680">
          <w:marLeft w:val="0"/>
          <w:marRight w:val="0"/>
          <w:marTop w:val="0"/>
          <w:marBottom w:val="0"/>
          <w:divBdr>
            <w:top w:val="none" w:sz="0" w:space="0" w:color="auto"/>
            <w:left w:val="none" w:sz="0" w:space="0" w:color="auto"/>
            <w:bottom w:val="none" w:sz="0" w:space="0" w:color="auto"/>
            <w:right w:val="none" w:sz="0" w:space="0" w:color="auto"/>
          </w:divBdr>
        </w:div>
        <w:div w:id="607465458">
          <w:marLeft w:val="0"/>
          <w:marRight w:val="0"/>
          <w:marTop w:val="0"/>
          <w:marBottom w:val="0"/>
          <w:divBdr>
            <w:top w:val="none" w:sz="0" w:space="0" w:color="auto"/>
            <w:left w:val="none" w:sz="0" w:space="0" w:color="auto"/>
            <w:bottom w:val="none" w:sz="0" w:space="0" w:color="auto"/>
            <w:right w:val="none" w:sz="0" w:space="0" w:color="auto"/>
          </w:divBdr>
        </w:div>
        <w:div w:id="639965259">
          <w:marLeft w:val="0"/>
          <w:marRight w:val="0"/>
          <w:marTop w:val="0"/>
          <w:marBottom w:val="0"/>
          <w:divBdr>
            <w:top w:val="none" w:sz="0" w:space="0" w:color="auto"/>
            <w:left w:val="none" w:sz="0" w:space="0" w:color="auto"/>
            <w:bottom w:val="none" w:sz="0" w:space="0" w:color="auto"/>
            <w:right w:val="none" w:sz="0" w:space="0" w:color="auto"/>
          </w:divBdr>
        </w:div>
        <w:div w:id="689529590">
          <w:marLeft w:val="0"/>
          <w:marRight w:val="0"/>
          <w:marTop w:val="0"/>
          <w:marBottom w:val="0"/>
          <w:divBdr>
            <w:top w:val="none" w:sz="0" w:space="0" w:color="auto"/>
            <w:left w:val="none" w:sz="0" w:space="0" w:color="auto"/>
            <w:bottom w:val="none" w:sz="0" w:space="0" w:color="auto"/>
            <w:right w:val="none" w:sz="0" w:space="0" w:color="auto"/>
          </w:divBdr>
        </w:div>
        <w:div w:id="738678447">
          <w:marLeft w:val="0"/>
          <w:marRight w:val="0"/>
          <w:marTop w:val="0"/>
          <w:marBottom w:val="0"/>
          <w:divBdr>
            <w:top w:val="none" w:sz="0" w:space="0" w:color="auto"/>
            <w:left w:val="none" w:sz="0" w:space="0" w:color="auto"/>
            <w:bottom w:val="none" w:sz="0" w:space="0" w:color="auto"/>
            <w:right w:val="none" w:sz="0" w:space="0" w:color="auto"/>
          </w:divBdr>
        </w:div>
        <w:div w:id="1202592376">
          <w:marLeft w:val="0"/>
          <w:marRight w:val="0"/>
          <w:marTop w:val="0"/>
          <w:marBottom w:val="0"/>
          <w:divBdr>
            <w:top w:val="none" w:sz="0" w:space="0" w:color="auto"/>
            <w:left w:val="none" w:sz="0" w:space="0" w:color="auto"/>
            <w:bottom w:val="none" w:sz="0" w:space="0" w:color="auto"/>
            <w:right w:val="none" w:sz="0" w:space="0" w:color="auto"/>
          </w:divBdr>
        </w:div>
        <w:div w:id="1780829466">
          <w:marLeft w:val="0"/>
          <w:marRight w:val="0"/>
          <w:marTop w:val="0"/>
          <w:marBottom w:val="0"/>
          <w:divBdr>
            <w:top w:val="none" w:sz="0" w:space="0" w:color="auto"/>
            <w:left w:val="none" w:sz="0" w:space="0" w:color="auto"/>
            <w:bottom w:val="none" w:sz="0" w:space="0" w:color="auto"/>
            <w:right w:val="none" w:sz="0" w:space="0" w:color="auto"/>
          </w:divBdr>
        </w:div>
        <w:div w:id="1793357413">
          <w:marLeft w:val="0"/>
          <w:marRight w:val="0"/>
          <w:marTop w:val="0"/>
          <w:marBottom w:val="0"/>
          <w:divBdr>
            <w:top w:val="none" w:sz="0" w:space="0" w:color="auto"/>
            <w:left w:val="none" w:sz="0" w:space="0" w:color="auto"/>
            <w:bottom w:val="none" w:sz="0" w:space="0" w:color="auto"/>
            <w:right w:val="none" w:sz="0" w:space="0" w:color="auto"/>
          </w:divBdr>
        </w:div>
        <w:div w:id="2006125532">
          <w:marLeft w:val="0"/>
          <w:marRight w:val="0"/>
          <w:marTop w:val="0"/>
          <w:marBottom w:val="0"/>
          <w:divBdr>
            <w:top w:val="none" w:sz="0" w:space="0" w:color="auto"/>
            <w:left w:val="none" w:sz="0" w:space="0" w:color="auto"/>
            <w:bottom w:val="none" w:sz="0" w:space="0" w:color="auto"/>
            <w:right w:val="none" w:sz="0" w:space="0" w:color="auto"/>
          </w:divBdr>
        </w:div>
        <w:div w:id="2014800774">
          <w:marLeft w:val="0"/>
          <w:marRight w:val="0"/>
          <w:marTop w:val="0"/>
          <w:marBottom w:val="0"/>
          <w:divBdr>
            <w:top w:val="none" w:sz="0" w:space="0" w:color="auto"/>
            <w:left w:val="none" w:sz="0" w:space="0" w:color="auto"/>
            <w:bottom w:val="none" w:sz="0" w:space="0" w:color="auto"/>
            <w:right w:val="none" w:sz="0" w:space="0" w:color="auto"/>
          </w:divBdr>
        </w:div>
        <w:div w:id="2053311940">
          <w:marLeft w:val="0"/>
          <w:marRight w:val="0"/>
          <w:marTop w:val="0"/>
          <w:marBottom w:val="0"/>
          <w:divBdr>
            <w:top w:val="none" w:sz="0" w:space="0" w:color="auto"/>
            <w:left w:val="none" w:sz="0" w:space="0" w:color="auto"/>
            <w:bottom w:val="none" w:sz="0" w:space="0" w:color="auto"/>
            <w:right w:val="none" w:sz="0" w:space="0" w:color="auto"/>
          </w:divBdr>
        </w:div>
        <w:div w:id="2096005039">
          <w:marLeft w:val="0"/>
          <w:marRight w:val="0"/>
          <w:marTop w:val="0"/>
          <w:marBottom w:val="0"/>
          <w:divBdr>
            <w:top w:val="none" w:sz="0" w:space="0" w:color="auto"/>
            <w:left w:val="none" w:sz="0" w:space="0" w:color="auto"/>
            <w:bottom w:val="none" w:sz="0" w:space="0" w:color="auto"/>
            <w:right w:val="none" w:sz="0" w:space="0" w:color="auto"/>
          </w:divBdr>
        </w:div>
        <w:div w:id="2116632978">
          <w:marLeft w:val="0"/>
          <w:marRight w:val="0"/>
          <w:marTop w:val="0"/>
          <w:marBottom w:val="0"/>
          <w:divBdr>
            <w:top w:val="none" w:sz="0" w:space="0" w:color="auto"/>
            <w:left w:val="none" w:sz="0" w:space="0" w:color="auto"/>
            <w:bottom w:val="none" w:sz="0" w:space="0" w:color="auto"/>
            <w:right w:val="none" w:sz="0" w:space="0" w:color="auto"/>
          </w:divBdr>
        </w:div>
      </w:divsChild>
    </w:div>
    <w:div w:id="177040867">
      <w:bodyDiv w:val="1"/>
      <w:marLeft w:val="0"/>
      <w:marRight w:val="0"/>
      <w:marTop w:val="0"/>
      <w:marBottom w:val="0"/>
      <w:divBdr>
        <w:top w:val="none" w:sz="0" w:space="0" w:color="auto"/>
        <w:left w:val="none" w:sz="0" w:space="0" w:color="auto"/>
        <w:bottom w:val="none" w:sz="0" w:space="0" w:color="auto"/>
        <w:right w:val="none" w:sz="0" w:space="0" w:color="auto"/>
      </w:divBdr>
    </w:div>
    <w:div w:id="193231952">
      <w:bodyDiv w:val="1"/>
      <w:marLeft w:val="0"/>
      <w:marRight w:val="0"/>
      <w:marTop w:val="0"/>
      <w:marBottom w:val="0"/>
      <w:divBdr>
        <w:top w:val="none" w:sz="0" w:space="0" w:color="auto"/>
        <w:left w:val="none" w:sz="0" w:space="0" w:color="auto"/>
        <w:bottom w:val="none" w:sz="0" w:space="0" w:color="auto"/>
        <w:right w:val="none" w:sz="0" w:space="0" w:color="auto"/>
      </w:divBdr>
    </w:div>
    <w:div w:id="275334891">
      <w:bodyDiv w:val="1"/>
      <w:marLeft w:val="0"/>
      <w:marRight w:val="0"/>
      <w:marTop w:val="0"/>
      <w:marBottom w:val="0"/>
      <w:divBdr>
        <w:top w:val="none" w:sz="0" w:space="0" w:color="auto"/>
        <w:left w:val="none" w:sz="0" w:space="0" w:color="auto"/>
        <w:bottom w:val="none" w:sz="0" w:space="0" w:color="auto"/>
        <w:right w:val="none" w:sz="0" w:space="0" w:color="auto"/>
      </w:divBdr>
    </w:div>
    <w:div w:id="345329225">
      <w:bodyDiv w:val="1"/>
      <w:marLeft w:val="0"/>
      <w:marRight w:val="0"/>
      <w:marTop w:val="0"/>
      <w:marBottom w:val="0"/>
      <w:divBdr>
        <w:top w:val="none" w:sz="0" w:space="0" w:color="auto"/>
        <w:left w:val="none" w:sz="0" w:space="0" w:color="auto"/>
        <w:bottom w:val="none" w:sz="0" w:space="0" w:color="auto"/>
        <w:right w:val="none" w:sz="0" w:space="0" w:color="auto"/>
      </w:divBdr>
    </w:div>
    <w:div w:id="404228467">
      <w:bodyDiv w:val="1"/>
      <w:marLeft w:val="0"/>
      <w:marRight w:val="0"/>
      <w:marTop w:val="0"/>
      <w:marBottom w:val="0"/>
      <w:divBdr>
        <w:top w:val="none" w:sz="0" w:space="0" w:color="auto"/>
        <w:left w:val="none" w:sz="0" w:space="0" w:color="auto"/>
        <w:bottom w:val="none" w:sz="0" w:space="0" w:color="auto"/>
        <w:right w:val="none" w:sz="0" w:space="0" w:color="auto"/>
      </w:divBdr>
      <w:divsChild>
        <w:div w:id="653601725">
          <w:marLeft w:val="0"/>
          <w:marRight w:val="0"/>
          <w:marTop w:val="0"/>
          <w:marBottom w:val="0"/>
          <w:divBdr>
            <w:top w:val="none" w:sz="0" w:space="0" w:color="auto"/>
            <w:left w:val="none" w:sz="0" w:space="0" w:color="auto"/>
            <w:bottom w:val="none" w:sz="0" w:space="0" w:color="auto"/>
            <w:right w:val="none" w:sz="0" w:space="0" w:color="auto"/>
          </w:divBdr>
          <w:divsChild>
            <w:div w:id="360134764">
              <w:marLeft w:val="0"/>
              <w:marRight w:val="0"/>
              <w:marTop w:val="0"/>
              <w:marBottom w:val="0"/>
              <w:divBdr>
                <w:top w:val="none" w:sz="0" w:space="0" w:color="auto"/>
                <w:left w:val="none" w:sz="0" w:space="0" w:color="auto"/>
                <w:bottom w:val="none" w:sz="0" w:space="0" w:color="auto"/>
                <w:right w:val="none" w:sz="0" w:space="0" w:color="auto"/>
              </w:divBdr>
              <w:divsChild>
                <w:div w:id="1148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9203">
      <w:bodyDiv w:val="1"/>
      <w:marLeft w:val="0"/>
      <w:marRight w:val="0"/>
      <w:marTop w:val="0"/>
      <w:marBottom w:val="0"/>
      <w:divBdr>
        <w:top w:val="none" w:sz="0" w:space="0" w:color="auto"/>
        <w:left w:val="none" w:sz="0" w:space="0" w:color="auto"/>
        <w:bottom w:val="none" w:sz="0" w:space="0" w:color="auto"/>
        <w:right w:val="none" w:sz="0" w:space="0" w:color="auto"/>
      </w:divBdr>
    </w:div>
    <w:div w:id="516039235">
      <w:bodyDiv w:val="1"/>
      <w:marLeft w:val="0"/>
      <w:marRight w:val="0"/>
      <w:marTop w:val="0"/>
      <w:marBottom w:val="0"/>
      <w:divBdr>
        <w:top w:val="none" w:sz="0" w:space="0" w:color="auto"/>
        <w:left w:val="none" w:sz="0" w:space="0" w:color="auto"/>
        <w:bottom w:val="none" w:sz="0" w:space="0" w:color="auto"/>
        <w:right w:val="none" w:sz="0" w:space="0" w:color="auto"/>
      </w:divBdr>
    </w:div>
    <w:div w:id="532184354">
      <w:bodyDiv w:val="1"/>
      <w:marLeft w:val="0"/>
      <w:marRight w:val="0"/>
      <w:marTop w:val="0"/>
      <w:marBottom w:val="0"/>
      <w:divBdr>
        <w:top w:val="none" w:sz="0" w:space="0" w:color="auto"/>
        <w:left w:val="none" w:sz="0" w:space="0" w:color="auto"/>
        <w:bottom w:val="none" w:sz="0" w:space="0" w:color="auto"/>
        <w:right w:val="none" w:sz="0" w:space="0" w:color="auto"/>
      </w:divBdr>
    </w:div>
    <w:div w:id="619842235">
      <w:bodyDiv w:val="1"/>
      <w:marLeft w:val="0"/>
      <w:marRight w:val="0"/>
      <w:marTop w:val="0"/>
      <w:marBottom w:val="0"/>
      <w:divBdr>
        <w:top w:val="none" w:sz="0" w:space="0" w:color="auto"/>
        <w:left w:val="none" w:sz="0" w:space="0" w:color="auto"/>
        <w:bottom w:val="none" w:sz="0" w:space="0" w:color="auto"/>
        <w:right w:val="none" w:sz="0" w:space="0" w:color="auto"/>
      </w:divBdr>
    </w:div>
    <w:div w:id="692532903">
      <w:bodyDiv w:val="1"/>
      <w:marLeft w:val="0"/>
      <w:marRight w:val="0"/>
      <w:marTop w:val="0"/>
      <w:marBottom w:val="0"/>
      <w:divBdr>
        <w:top w:val="none" w:sz="0" w:space="0" w:color="auto"/>
        <w:left w:val="none" w:sz="0" w:space="0" w:color="auto"/>
        <w:bottom w:val="none" w:sz="0" w:space="0" w:color="auto"/>
        <w:right w:val="none" w:sz="0" w:space="0" w:color="auto"/>
      </w:divBdr>
    </w:div>
    <w:div w:id="726493859">
      <w:bodyDiv w:val="1"/>
      <w:marLeft w:val="0"/>
      <w:marRight w:val="0"/>
      <w:marTop w:val="0"/>
      <w:marBottom w:val="0"/>
      <w:divBdr>
        <w:top w:val="none" w:sz="0" w:space="0" w:color="auto"/>
        <w:left w:val="none" w:sz="0" w:space="0" w:color="auto"/>
        <w:bottom w:val="none" w:sz="0" w:space="0" w:color="auto"/>
        <w:right w:val="none" w:sz="0" w:space="0" w:color="auto"/>
      </w:divBdr>
    </w:div>
    <w:div w:id="741021959">
      <w:bodyDiv w:val="1"/>
      <w:marLeft w:val="0"/>
      <w:marRight w:val="0"/>
      <w:marTop w:val="0"/>
      <w:marBottom w:val="0"/>
      <w:divBdr>
        <w:top w:val="none" w:sz="0" w:space="0" w:color="auto"/>
        <w:left w:val="none" w:sz="0" w:space="0" w:color="auto"/>
        <w:bottom w:val="none" w:sz="0" w:space="0" w:color="auto"/>
        <w:right w:val="none" w:sz="0" w:space="0" w:color="auto"/>
      </w:divBdr>
    </w:div>
    <w:div w:id="798452928">
      <w:bodyDiv w:val="1"/>
      <w:marLeft w:val="0"/>
      <w:marRight w:val="0"/>
      <w:marTop w:val="0"/>
      <w:marBottom w:val="0"/>
      <w:divBdr>
        <w:top w:val="none" w:sz="0" w:space="0" w:color="auto"/>
        <w:left w:val="none" w:sz="0" w:space="0" w:color="auto"/>
        <w:bottom w:val="none" w:sz="0" w:space="0" w:color="auto"/>
        <w:right w:val="none" w:sz="0" w:space="0" w:color="auto"/>
      </w:divBdr>
    </w:div>
    <w:div w:id="881479491">
      <w:bodyDiv w:val="1"/>
      <w:marLeft w:val="0"/>
      <w:marRight w:val="0"/>
      <w:marTop w:val="0"/>
      <w:marBottom w:val="0"/>
      <w:divBdr>
        <w:top w:val="none" w:sz="0" w:space="0" w:color="auto"/>
        <w:left w:val="none" w:sz="0" w:space="0" w:color="auto"/>
        <w:bottom w:val="none" w:sz="0" w:space="0" w:color="auto"/>
        <w:right w:val="none" w:sz="0" w:space="0" w:color="auto"/>
      </w:divBdr>
    </w:div>
    <w:div w:id="885213258">
      <w:bodyDiv w:val="1"/>
      <w:marLeft w:val="0"/>
      <w:marRight w:val="0"/>
      <w:marTop w:val="0"/>
      <w:marBottom w:val="0"/>
      <w:divBdr>
        <w:top w:val="none" w:sz="0" w:space="0" w:color="auto"/>
        <w:left w:val="none" w:sz="0" w:space="0" w:color="auto"/>
        <w:bottom w:val="none" w:sz="0" w:space="0" w:color="auto"/>
        <w:right w:val="none" w:sz="0" w:space="0" w:color="auto"/>
      </w:divBdr>
    </w:div>
    <w:div w:id="942885568">
      <w:bodyDiv w:val="1"/>
      <w:marLeft w:val="0"/>
      <w:marRight w:val="0"/>
      <w:marTop w:val="0"/>
      <w:marBottom w:val="0"/>
      <w:divBdr>
        <w:top w:val="none" w:sz="0" w:space="0" w:color="auto"/>
        <w:left w:val="none" w:sz="0" w:space="0" w:color="auto"/>
        <w:bottom w:val="none" w:sz="0" w:space="0" w:color="auto"/>
        <w:right w:val="none" w:sz="0" w:space="0" w:color="auto"/>
      </w:divBdr>
    </w:div>
    <w:div w:id="951058819">
      <w:bodyDiv w:val="1"/>
      <w:marLeft w:val="0"/>
      <w:marRight w:val="0"/>
      <w:marTop w:val="0"/>
      <w:marBottom w:val="0"/>
      <w:divBdr>
        <w:top w:val="none" w:sz="0" w:space="0" w:color="auto"/>
        <w:left w:val="none" w:sz="0" w:space="0" w:color="auto"/>
        <w:bottom w:val="none" w:sz="0" w:space="0" w:color="auto"/>
        <w:right w:val="none" w:sz="0" w:space="0" w:color="auto"/>
      </w:divBdr>
    </w:div>
    <w:div w:id="1038240463">
      <w:bodyDiv w:val="1"/>
      <w:marLeft w:val="0"/>
      <w:marRight w:val="0"/>
      <w:marTop w:val="0"/>
      <w:marBottom w:val="0"/>
      <w:divBdr>
        <w:top w:val="none" w:sz="0" w:space="0" w:color="auto"/>
        <w:left w:val="none" w:sz="0" w:space="0" w:color="auto"/>
        <w:bottom w:val="none" w:sz="0" w:space="0" w:color="auto"/>
        <w:right w:val="none" w:sz="0" w:space="0" w:color="auto"/>
      </w:divBdr>
    </w:div>
    <w:div w:id="1044065294">
      <w:bodyDiv w:val="1"/>
      <w:marLeft w:val="0"/>
      <w:marRight w:val="0"/>
      <w:marTop w:val="0"/>
      <w:marBottom w:val="0"/>
      <w:divBdr>
        <w:top w:val="none" w:sz="0" w:space="0" w:color="auto"/>
        <w:left w:val="none" w:sz="0" w:space="0" w:color="auto"/>
        <w:bottom w:val="none" w:sz="0" w:space="0" w:color="auto"/>
        <w:right w:val="none" w:sz="0" w:space="0" w:color="auto"/>
      </w:divBdr>
    </w:div>
    <w:div w:id="1153371757">
      <w:bodyDiv w:val="1"/>
      <w:marLeft w:val="0"/>
      <w:marRight w:val="0"/>
      <w:marTop w:val="0"/>
      <w:marBottom w:val="0"/>
      <w:divBdr>
        <w:top w:val="none" w:sz="0" w:space="0" w:color="auto"/>
        <w:left w:val="none" w:sz="0" w:space="0" w:color="auto"/>
        <w:bottom w:val="none" w:sz="0" w:space="0" w:color="auto"/>
        <w:right w:val="none" w:sz="0" w:space="0" w:color="auto"/>
      </w:divBdr>
    </w:div>
    <w:div w:id="1190603777">
      <w:bodyDiv w:val="1"/>
      <w:marLeft w:val="0"/>
      <w:marRight w:val="0"/>
      <w:marTop w:val="0"/>
      <w:marBottom w:val="0"/>
      <w:divBdr>
        <w:top w:val="none" w:sz="0" w:space="0" w:color="auto"/>
        <w:left w:val="none" w:sz="0" w:space="0" w:color="auto"/>
        <w:bottom w:val="none" w:sz="0" w:space="0" w:color="auto"/>
        <w:right w:val="none" w:sz="0" w:space="0" w:color="auto"/>
      </w:divBdr>
    </w:div>
    <w:div w:id="1303777744">
      <w:bodyDiv w:val="1"/>
      <w:marLeft w:val="0"/>
      <w:marRight w:val="0"/>
      <w:marTop w:val="0"/>
      <w:marBottom w:val="0"/>
      <w:divBdr>
        <w:top w:val="none" w:sz="0" w:space="0" w:color="auto"/>
        <w:left w:val="none" w:sz="0" w:space="0" w:color="auto"/>
        <w:bottom w:val="none" w:sz="0" w:space="0" w:color="auto"/>
        <w:right w:val="none" w:sz="0" w:space="0" w:color="auto"/>
      </w:divBdr>
    </w:div>
    <w:div w:id="1334723486">
      <w:bodyDiv w:val="1"/>
      <w:marLeft w:val="0"/>
      <w:marRight w:val="0"/>
      <w:marTop w:val="0"/>
      <w:marBottom w:val="0"/>
      <w:divBdr>
        <w:top w:val="none" w:sz="0" w:space="0" w:color="auto"/>
        <w:left w:val="none" w:sz="0" w:space="0" w:color="auto"/>
        <w:bottom w:val="none" w:sz="0" w:space="0" w:color="auto"/>
        <w:right w:val="none" w:sz="0" w:space="0" w:color="auto"/>
      </w:divBdr>
    </w:div>
    <w:div w:id="1347902100">
      <w:bodyDiv w:val="1"/>
      <w:marLeft w:val="0"/>
      <w:marRight w:val="0"/>
      <w:marTop w:val="0"/>
      <w:marBottom w:val="0"/>
      <w:divBdr>
        <w:top w:val="none" w:sz="0" w:space="0" w:color="auto"/>
        <w:left w:val="none" w:sz="0" w:space="0" w:color="auto"/>
        <w:bottom w:val="none" w:sz="0" w:space="0" w:color="auto"/>
        <w:right w:val="none" w:sz="0" w:space="0" w:color="auto"/>
      </w:divBdr>
    </w:div>
    <w:div w:id="1378702057">
      <w:bodyDiv w:val="1"/>
      <w:marLeft w:val="0"/>
      <w:marRight w:val="0"/>
      <w:marTop w:val="0"/>
      <w:marBottom w:val="0"/>
      <w:divBdr>
        <w:top w:val="none" w:sz="0" w:space="0" w:color="auto"/>
        <w:left w:val="none" w:sz="0" w:space="0" w:color="auto"/>
        <w:bottom w:val="none" w:sz="0" w:space="0" w:color="auto"/>
        <w:right w:val="none" w:sz="0" w:space="0" w:color="auto"/>
      </w:divBdr>
    </w:div>
    <w:div w:id="1454326702">
      <w:bodyDiv w:val="1"/>
      <w:marLeft w:val="0"/>
      <w:marRight w:val="0"/>
      <w:marTop w:val="0"/>
      <w:marBottom w:val="0"/>
      <w:divBdr>
        <w:top w:val="none" w:sz="0" w:space="0" w:color="auto"/>
        <w:left w:val="none" w:sz="0" w:space="0" w:color="auto"/>
        <w:bottom w:val="none" w:sz="0" w:space="0" w:color="auto"/>
        <w:right w:val="none" w:sz="0" w:space="0" w:color="auto"/>
      </w:divBdr>
    </w:div>
    <w:div w:id="1479957927">
      <w:bodyDiv w:val="1"/>
      <w:marLeft w:val="0"/>
      <w:marRight w:val="0"/>
      <w:marTop w:val="0"/>
      <w:marBottom w:val="0"/>
      <w:divBdr>
        <w:top w:val="none" w:sz="0" w:space="0" w:color="auto"/>
        <w:left w:val="none" w:sz="0" w:space="0" w:color="auto"/>
        <w:bottom w:val="none" w:sz="0" w:space="0" w:color="auto"/>
        <w:right w:val="none" w:sz="0" w:space="0" w:color="auto"/>
      </w:divBdr>
    </w:div>
    <w:div w:id="1545172958">
      <w:bodyDiv w:val="1"/>
      <w:marLeft w:val="0"/>
      <w:marRight w:val="0"/>
      <w:marTop w:val="0"/>
      <w:marBottom w:val="0"/>
      <w:divBdr>
        <w:top w:val="none" w:sz="0" w:space="0" w:color="auto"/>
        <w:left w:val="none" w:sz="0" w:space="0" w:color="auto"/>
        <w:bottom w:val="none" w:sz="0" w:space="0" w:color="auto"/>
        <w:right w:val="none" w:sz="0" w:space="0" w:color="auto"/>
      </w:divBdr>
    </w:div>
    <w:div w:id="1569221202">
      <w:bodyDiv w:val="1"/>
      <w:marLeft w:val="0"/>
      <w:marRight w:val="0"/>
      <w:marTop w:val="0"/>
      <w:marBottom w:val="0"/>
      <w:divBdr>
        <w:top w:val="none" w:sz="0" w:space="0" w:color="auto"/>
        <w:left w:val="none" w:sz="0" w:space="0" w:color="auto"/>
        <w:bottom w:val="none" w:sz="0" w:space="0" w:color="auto"/>
        <w:right w:val="none" w:sz="0" w:space="0" w:color="auto"/>
      </w:divBdr>
    </w:div>
    <w:div w:id="1593465969">
      <w:bodyDiv w:val="1"/>
      <w:marLeft w:val="0"/>
      <w:marRight w:val="0"/>
      <w:marTop w:val="0"/>
      <w:marBottom w:val="0"/>
      <w:divBdr>
        <w:top w:val="none" w:sz="0" w:space="0" w:color="auto"/>
        <w:left w:val="none" w:sz="0" w:space="0" w:color="auto"/>
        <w:bottom w:val="none" w:sz="0" w:space="0" w:color="auto"/>
        <w:right w:val="none" w:sz="0" w:space="0" w:color="auto"/>
      </w:divBdr>
    </w:div>
    <w:div w:id="1776098450">
      <w:bodyDiv w:val="1"/>
      <w:marLeft w:val="0"/>
      <w:marRight w:val="0"/>
      <w:marTop w:val="0"/>
      <w:marBottom w:val="0"/>
      <w:divBdr>
        <w:top w:val="none" w:sz="0" w:space="0" w:color="auto"/>
        <w:left w:val="none" w:sz="0" w:space="0" w:color="auto"/>
        <w:bottom w:val="none" w:sz="0" w:space="0" w:color="auto"/>
        <w:right w:val="none" w:sz="0" w:space="0" w:color="auto"/>
      </w:divBdr>
    </w:div>
    <w:div w:id="1803186158">
      <w:bodyDiv w:val="1"/>
      <w:marLeft w:val="0"/>
      <w:marRight w:val="0"/>
      <w:marTop w:val="0"/>
      <w:marBottom w:val="0"/>
      <w:divBdr>
        <w:top w:val="none" w:sz="0" w:space="0" w:color="auto"/>
        <w:left w:val="none" w:sz="0" w:space="0" w:color="auto"/>
        <w:bottom w:val="none" w:sz="0" w:space="0" w:color="auto"/>
        <w:right w:val="none" w:sz="0" w:space="0" w:color="auto"/>
      </w:divBdr>
    </w:div>
    <w:div w:id="1914969791">
      <w:bodyDiv w:val="1"/>
      <w:marLeft w:val="0"/>
      <w:marRight w:val="0"/>
      <w:marTop w:val="0"/>
      <w:marBottom w:val="0"/>
      <w:divBdr>
        <w:top w:val="none" w:sz="0" w:space="0" w:color="auto"/>
        <w:left w:val="none" w:sz="0" w:space="0" w:color="auto"/>
        <w:bottom w:val="none" w:sz="0" w:space="0" w:color="auto"/>
        <w:right w:val="none" w:sz="0" w:space="0" w:color="auto"/>
      </w:divBdr>
    </w:div>
    <w:div w:id="20144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ile.jovaisiene@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nkursai.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A65F2-DE27-4816-BE12-6FE8BBE4C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BF357-A57C-49AD-A9C2-5D3E465F29C0}">
  <ds:schemaRefs>
    <ds:schemaRef ds:uri="http://schemas.microsoft.com/sharepoint/v3/contenttype/forms"/>
  </ds:schemaRefs>
</ds:datastoreItem>
</file>

<file path=customXml/itemProps3.xml><?xml version="1.0" encoding="utf-8"?>
<ds:datastoreItem xmlns:ds="http://schemas.openxmlformats.org/officeDocument/2006/customXml" ds:itemID="{23B88B12-B3CC-461A-B803-4A2E3C275104}">
  <ds:schemaRefs>
    <ds:schemaRef ds:uri="http://schemas.openxmlformats.org/officeDocument/2006/bibliography"/>
  </ds:schemaRefs>
</ds:datastoreItem>
</file>

<file path=customXml/itemProps4.xml><?xml version="1.0" encoding="utf-8"?>
<ds:datastoreItem xmlns:ds="http://schemas.openxmlformats.org/officeDocument/2006/customXml" ds:itemID="{C19C167E-F80B-4909-BEFA-22E73592CCA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9674</Words>
  <Characters>5515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c13b1601-420f-4a50-b57e-3fd5d69182c3</vt:lpstr>
      <vt:lpstr>c13b1601-420f-4a50-b57e-3fd5d69182c3</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c13b1601-420f-4a50-b57e-3fd5d69182c3</dc:title>
  <dc:subject/>
  <dc:creator>Lina Ramanauskė</dc:creator>
  <cp:keywords/>
  <dc:description/>
  <cp:lastModifiedBy>Akvilė Jovaišienė</cp:lastModifiedBy>
  <cp:revision>2</cp:revision>
  <cp:lastPrinted>2024-12-06T07:27:00Z</cp:lastPrinted>
  <dcterms:created xsi:type="dcterms:W3CDTF">2025-07-29T10:16:00Z</dcterms:created>
  <dcterms:modified xsi:type="dcterms:W3CDTF">2025-07-29T10:16:00Z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Komentarai">
    <vt:lpwstr>Koreguota vizavimo metu</vt:lpwstr>
  </property>
  <property fmtid="{D5CDD505-2E9C-101B-9397-08002B2CF9AE}" pid="4" name="MediaServiceImageTags">
    <vt:lpwstr/>
  </property>
</Properties>
</file>